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E3F8" w14:textId="77777777" w:rsidR="006E6F4D" w:rsidRDefault="006E6F4D" w:rsidP="006E6F4D">
      <w:pPr>
        <w:widowControl w:val="0"/>
        <w:spacing w:line="276" w:lineRule="auto"/>
        <w:jc w:val="center"/>
        <w:rPr>
          <w:b/>
          <w:bCs/>
          <w:spacing w:val="1"/>
        </w:rPr>
      </w:pPr>
      <w:r>
        <w:rPr>
          <w:b/>
          <w:bCs/>
          <w:spacing w:val="1"/>
        </w:rPr>
        <w:t>Performers List Validation by Experience</w:t>
      </w:r>
    </w:p>
    <w:p w14:paraId="415C8A5E" w14:textId="77777777" w:rsidR="006E6F4D" w:rsidRPr="00E472E6" w:rsidRDefault="006E6F4D" w:rsidP="006E6F4D">
      <w:pPr>
        <w:widowControl w:val="0"/>
        <w:spacing w:line="276" w:lineRule="auto"/>
        <w:jc w:val="center"/>
        <w:rPr>
          <w:b/>
          <w:bCs/>
          <w:spacing w:val="1"/>
        </w:rPr>
      </w:pPr>
    </w:p>
    <w:p w14:paraId="163519DC" w14:textId="44092E16" w:rsidR="006E6F4D" w:rsidRDefault="006E6F4D" w:rsidP="006E6F4D">
      <w:pPr>
        <w:widowControl w:val="0"/>
        <w:spacing w:line="276" w:lineRule="auto"/>
        <w:jc w:val="center"/>
        <w:rPr>
          <w:b/>
          <w:bCs/>
          <w:spacing w:val="1"/>
        </w:rPr>
      </w:pPr>
      <w:r w:rsidRPr="00E472E6">
        <w:rPr>
          <w:b/>
          <w:bCs/>
          <w:spacing w:val="1"/>
        </w:rPr>
        <w:t xml:space="preserve">Recommended </w:t>
      </w:r>
      <w:r>
        <w:rPr>
          <w:b/>
          <w:bCs/>
          <w:spacing w:val="1"/>
        </w:rPr>
        <w:t>m</w:t>
      </w:r>
      <w:r w:rsidRPr="00E472E6">
        <w:rPr>
          <w:b/>
          <w:bCs/>
          <w:spacing w:val="1"/>
        </w:rPr>
        <w:t xml:space="preserve">inimum </w:t>
      </w:r>
      <w:r>
        <w:rPr>
          <w:b/>
          <w:bCs/>
          <w:spacing w:val="1"/>
        </w:rPr>
        <w:t>r</w:t>
      </w:r>
      <w:r w:rsidRPr="00E472E6">
        <w:rPr>
          <w:b/>
          <w:bCs/>
          <w:spacing w:val="1"/>
        </w:rPr>
        <w:t xml:space="preserve">equirements </w:t>
      </w:r>
      <w:r>
        <w:rPr>
          <w:b/>
          <w:bCs/>
          <w:spacing w:val="1"/>
        </w:rPr>
        <w:t>to demonstrate knowledge and experience equivalent to that of a dental practitioner who has s</w:t>
      </w:r>
      <w:r w:rsidRPr="00E472E6">
        <w:rPr>
          <w:b/>
          <w:bCs/>
          <w:spacing w:val="1"/>
        </w:rPr>
        <w:t>atisfactor</w:t>
      </w:r>
      <w:r>
        <w:rPr>
          <w:b/>
          <w:bCs/>
          <w:spacing w:val="1"/>
        </w:rPr>
        <w:t>il</w:t>
      </w:r>
      <w:r w:rsidRPr="00E472E6">
        <w:rPr>
          <w:b/>
          <w:bCs/>
          <w:spacing w:val="1"/>
        </w:rPr>
        <w:t xml:space="preserve">y </w:t>
      </w:r>
      <w:r>
        <w:rPr>
          <w:b/>
          <w:bCs/>
          <w:spacing w:val="1"/>
        </w:rPr>
        <w:t>c</w:t>
      </w:r>
      <w:r w:rsidRPr="00E472E6">
        <w:rPr>
          <w:b/>
          <w:bCs/>
          <w:spacing w:val="1"/>
        </w:rPr>
        <w:t>omplet</w:t>
      </w:r>
      <w:r>
        <w:rPr>
          <w:b/>
          <w:bCs/>
          <w:spacing w:val="1"/>
        </w:rPr>
        <w:t xml:space="preserve">ed </w:t>
      </w:r>
      <w:r w:rsidR="00B50935">
        <w:rPr>
          <w:b/>
          <w:bCs/>
          <w:spacing w:val="1"/>
        </w:rPr>
        <w:t>F</w:t>
      </w:r>
      <w:r>
        <w:rPr>
          <w:b/>
          <w:bCs/>
          <w:spacing w:val="1"/>
        </w:rPr>
        <w:t>oundation training</w:t>
      </w:r>
      <w:r w:rsidR="00855100">
        <w:rPr>
          <w:b/>
          <w:bCs/>
          <w:spacing w:val="1"/>
        </w:rPr>
        <w:t xml:space="preserve"> to supplement 06 PLVE requirements and NHSE conditions.</w:t>
      </w:r>
    </w:p>
    <w:p w14:paraId="2C5DA8AC" w14:textId="59372C66" w:rsidR="00392683" w:rsidRDefault="00B50935" w:rsidP="00392683">
      <w:pPr>
        <w:widowControl w:val="0"/>
        <w:spacing w:line="276" w:lineRule="auto"/>
        <w:jc w:val="center"/>
        <w:rPr>
          <w:b/>
          <w:bCs/>
          <w:spacing w:val="1"/>
        </w:rPr>
      </w:pPr>
      <w:r w:rsidRPr="00B50935">
        <w:rPr>
          <w:b/>
          <w:bCs/>
          <w:spacing w:val="1"/>
        </w:rPr>
        <w:t xml:space="preserve">Transitional arrangements </w:t>
      </w:r>
      <w:r w:rsidR="00855100">
        <w:rPr>
          <w:b/>
          <w:bCs/>
          <w:spacing w:val="1"/>
        </w:rPr>
        <w:t>for applicants assessed between</w:t>
      </w:r>
      <w:bookmarkStart w:id="0" w:name="_GoBack"/>
      <w:bookmarkEnd w:id="0"/>
      <w:r w:rsidRPr="00B50935">
        <w:rPr>
          <w:b/>
          <w:bCs/>
          <w:spacing w:val="1"/>
        </w:rPr>
        <w:t xml:space="preserve"> 31st January 2020 and 1</w:t>
      </w:r>
      <w:r w:rsidRPr="00B50935">
        <w:rPr>
          <w:b/>
          <w:bCs/>
          <w:spacing w:val="1"/>
          <w:vertAlign w:val="superscript"/>
        </w:rPr>
        <w:t>st</w:t>
      </w:r>
      <w:r w:rsidRPr="00B50935">
        <w:rPr>
          <w:b/>
          <w:bCs/>
          <w:spacing w:val="1"/>
        </w:rPr>
        <w:t xml:space="preserve"> September 2020</w:t>
      </w:r>
    </w:p>
    <w:p w14:paraId="7A77563D" w14:textId="77777777" w:rsidR="00B50935" w:rsidRPr="00B50935" w:rsidRDefault="00B50935" w:rsidP="00392683">
      <w:pPr>
        <w:widowControl w:val="0"/>
        <w:spacing w:line="276" w:lineRule="auto"/>
        <w:jc w:val="center"/>
        <w:rPr>
          <w:b/>
          <w:bCs/>
          <w:spacing w:val="1"/>
        </w:rPr>
      </w:pPr>
    </w:p>
    <w:p w14:paraId="451822D5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Practice induction and review of previous recent clinical activity</w:t>
      </w:r>
    </w:p>
    <w:p w14:paraId="0E9AD968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Two DOPSs in first four weeks covering a new patient examination (communication skills) and a simple restoration (clinical skills)</w:t>
      </w:r>
    </w:p>
    <w:p w14:paraId="65932A2B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Patient Record Review completed in third month</w:t>
      </w:r>
    </w:p>
    <w:p w14:paraId="59C5A716" w14:textId="70FAFC73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>
        <w:rPr>
          <w:spacing w:val="1"/>
        </w:rPr>
        <w:t>Evidence of a</w:t>
      </w:r>
      <w:r w:rsidRPr="00E472E6">
        <w:rPr>
          <w:spacing w:val="1"/>
        </w:rPr>
        <w:t xml:space="preserve">ttendance </w:t>
      </w:r>
      <w:r>
        <w:rPr>
          <w:spacing w:val="1"/>
        </w:rPr>
        <w:t xml:space="preserve">at formal CPD-accredited training events </w:t>
      </w:r>
      <w:r w:rsidRPr="00E472E6">
        <w:rPr>
          <w:spacing w:val="1"/>
        </w:rPr>
        <w:t xml:space="preserve">- All </w:t>
      </w:r>
      <w:r>
        <w:rPr>
          <w:spacing w:val="1"/>
        </w:rPr>
        <w:t xml:space="preserve">attendance to be recorded and learning from each event </w:t>
      </w:r>
      <w:r w:rsidRPr="00E472E6">
        <w:rPr>
          <w:spacing w:val="1"/>
        </w:rPr>
        <w:t>evaluated reflectively</w:t>
      </w:r>
      <w:r>
        <w:rPr>
          <w:spacing w:val="1"/>
        </w:rPr>
        <w:t>. To include current requirements from 06 PLVE and PN conditions</w:t>
      </w:r>
    </w:p>
    <w:p w14:paraId="0EA7CD50" w14:textId="59FCE053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 xml:space="preserve">ADEPTs - Eighteen completed covering all 11 major clinical competencies </w:t>
      </w:r>
    </w:p>
    <w:p w14:paraId="567C3321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Case-based Discussions (</w:t>
      </w:r>
      <w:proofErr w:type="spellStart"/>
      <w:r w:rsidRPr="00E472E6">
        <w:rPr>
          <w:spacing w:val="1"/>
        </w:rPr>
        <w:t>CbDs</w:t>
      </w:r>
      <w:proofErr w:type="spellEnd"/>
      <w:r w:rsidRPr="00E472E6">
        <w:rPr>
          <w:spacing w:val="1"/>
        </w:rPr>
        <w:t>) - Ten completed</w:t>
      </w:r>
    </w:p>
    <w:p w14:paraId="75C2543F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Reflective Clinical Log maintained including generation of action plans generated and identified learning needs addressed</w:t>
      </w:r>
    </w:p>
    <w:p w14:paraId="3B26FE3B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A</w:t>
      </w:r>
      <w:r>
        <w:rPr>
          <w:spacing w:val="1"/>
        </w:rPr>
        <w:t xml:space="preserve"> minimum of</w:t>
      </w:r>
      <w:r w:rsidRPr="00E472E6">
        <w:rPr>
          <w:spacing w:val="1"/>
        </w:rPr>
        <w:t xml:space="preserve"> 1</w:t>
      </w:r>
      <w:r>
        <w:rPr>
          <w:spacing w:val="1"/>
        </w:rPr>
        <w:t>8</w:t>
      </w:r>
      <w:r w:rsidRPr="00E472E6">
        <w:rPr>
          <w:spacing w:val="1"/>
        </w:rPr>
        <w:t xml:space="preserve">75 Units of Dental Activity (UDAs) in a range of </w:t>
      </w:r>
      <w:r>
        <w:rPr>
          <w:spacing w:val="1"/>
        </w:rPr>
        <w:t xml:space="preserve">treatment </w:t>
      </w:r>
      <w:r w:rsidRPr="00E472E6">
        <w:rPr>
          <w:spacing w:val="1"/>
        </w:rPr>
        <w:t>Bands</w:t>
      </w:r>
    </w:p>
    <w:p w14:paraId="61F3F553" w14:textId="387ACE96" w:rsidR="006E6F4D" w:rsidRPr="0065742F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color w:val="FF0000"/>
          <w:spacing w:val="1"/>
        </w:rPr>
      </w:pPr>
      <w:r w:rsidRPr="00B50935">
        <w:rPr>
          <w:spacing w:val="1"/>
        </w:rPr>
        <w:t xml:space="preserve">Clinical Activity </w:t>
      </w:r>
      <w:r w:rsidRPr="0065742F">
        <w:rPr>
          <w:spacing w:val="1"/>
        </w:rPr>
        <w:t xml:space="preserve">demonstrated by submitting anonymised records and BSA data as per form 13 PLVE </w:t>
      </w:r>
    </w:p>
    <w:p w14:paraId="67174D76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Two completed Clinical Audit cycles</w:t>
      </w:r>
    </w:p>
    <w:p w14:paraId="04039FAE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MSF from at least 8 assessors</w:t>
      </w:r>
    </w:p>
    <w:p w14:paraId="1A119AB3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>PSQs from at least 20 patients</w:t>
      </w:r>
    </w:p>
    <w:p w14:paraId="30687941" w14:textId="6523D831" w:rsidR="006E6F4D" w:rsidRPr="00E472E6" w:rsidRDefault="00B50935" w:rsidP="006E6F4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  <w:rPr>
          <w:spacing w:val="1"/>
        </w:rPr>
      </w:pPr>
      <w:r>
        <w:rPr>
          <w:spacing w:val="1"/>
        </w:rPr>
        <w:t xml:space="preserve"> GDC, </w:t>
      </w:r>
      <w:r w:rsidR="006E6F4D" w:rsidRPr="00E472E6">
        <w:rPr>
          <w:spacing w:val="1"/>
        </w:rPr>
        <w:t>Professionalism</w:t>
      </w:r>
      <w:r>
        <w:rPr>
          <w:spacing w:val="1"/>
        </w:rPr>
        <w:t>,</w:t>
      </w:r>
      <w:r w:rsidR="006E6F4D" w:rsidRPr="00E472E6">
        <w:rPr>
          <w:spacing w:val="1"/>
        </w:rPr>
        <w:t xml:space="preserve"> Management &amp; Leadership Domains – evidence of learning </w:t>
      </w:r>
    </w:p>
    <w:p w14:paraId="33007D3E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  <w:rPr>
          <w:spacing w:val="1"/>
        </w:rPr>
      </w:pPr>
      <w:r>
        <w:rPr>
          <w:spacing w:val="1"/>
        </w:rPr>
        <w:t xml:space="preserve">Evidence of a </w:t>
      </w:r>
      <w:r w:rsidRPr="00F12820">
        <w:rPr>
          <w:spacing w:val="1"/>
        </w:rPr>
        <w:t xml:space="preserve">minimum of 44 one-hour tutorials </w:t>
      </w:r>
      <w:r>
        <w:rPr>
          <w:spacing w:val="1"/>
        </w:rPr>
        <w:t>delivered by the Validation Supervisor</w:t>
      </w:r>
      <w:r w:rsidRPr="00E472E6">
        <w:rPr>
          <w:spacing w:val="1"/>
        </w:rPr>
        <w:t xml:space="preserve"> completed and reflected on</w:t>
      </w:r>
      <w:r>
        <w:rPr>
          <w:spacing w:val="1"/>
        </w:rPr>
        <w:t xml:space="preserve"> </w:t>
      </w:r>
      <w:r w:rsidRPr="00B50935">
        <w:rPr>
          <w:spacing w:val="1"/>
        </w:rPr>
        <w:t>(pro rata if less than 12 months)</w:t>
      </w:r>
    </w:p>
    <w:p w14:paraId="34D18A11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 w:rsidRPr="00E472E6">
        <w:rPr>
          <w:spacing w:val="1"/>
        </w:rPr>
        <w:t xml:space="preserve">Significant </w:t>
      </w:r>
      <w:r>
        <w:rPr>
          <w:spacing w:val="1"/>
        </w:rPr>
        <w:t>e</w:t>
      </w:r>
      <w:r w:rsidRPr="00E472E6">
        <w:rPr>
          <w:spacing w:val="1"/>
        </w:rPr>
        <w:t xml:space="preserve">vents, </w:t>
      </w:r>
      <w:r>
        <w:rPr>
          <w:spacing w:val="1"/>
        </w:rPr>
        <w:t>c</w:t>
      </w:r>
      <w:r w:rsidRPr="00E472E6">
        <w:rPr>
          <w:spacing w:val="1"/>
        </w:rPr>
        <w:t xml:space="preserve">omplaints and </w:t>
      </w:r>
      <w:r>
        <w:rPr>
          <w:spacing w:val="1"/>
        </w:rPr>
        <w:t>s</w:t>
      </w:r>
      <w:r w:rsidRPr="00E472E6">
        <w:rPr>
          <w:spacing w:val="1"/>
        </w:rPr>
        <w:t>ickness absence reported</w:t>
      </w:r>
      <w:r>
        <w:rPr>
          <w:spacing w:val="1"/>
        </w:rPr>
        <w:t>, with reflection on any significant events</w:t>
      </w:r>
    </w:p>
    <w:p w14:paraId="65AA8025" w14:textId="77777777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>
        <w:rPr>
          <w:spacing w:val="1"/>
        </w:rPr>
        <w:t xml:space="preserve">Evidence of </w:t>
      </w:r>
      <w:r w:rsidRPr="00E472E6">
        <w:rPr>
          <w:spacing w:val="1"/>
        </w:rPr>
        <w:t>Annual leave</w:t>
      </w:r>
      <w:r>
        <w:rPr>
          <w:spacing w:val="1"/>
        </w:rPr>
        <w:t xml:space="preserve"> </w:t>
      </w:r>
      <w:r w:rsidRPr="00E472E6">
        <w:rPr>
          <w:spacing w:val="1"/>
        </w:rPr>
        <w:t xml:space="preserve">taken </w:t>
      </w:r>
      <w:r>
        <w:rPr>
          <w:spacing w:val="1"/>
        </w:rPr>
        <w:t>(minimum 4 weeks (or the equivalent part-time))</w:t>
      </w:r>
    </w:p>
    <w:p w14:paraId="3156535F" w14:textId="72E879DE" w:rsidR="00B50935" w:rsidRPr="00B50935" w:rsidRDefault="006E6F4D" w:rsidP="006E6F4D">
      <w:pPr>
        <w:widowControl w:val="0"/>
        <w:numPr>
          <w:ilvl w:val="0"/>
          <w:numId w:val="1"/>
        </w:numPr>
        <w:spacing w:after="200" w:line="276" w:lineRule="auto"/>
        <w:ind w:left="714" w:hanging="357"/>
        <w:contextualSpacing/>
        <w:rPr>
          <w:color w:val="FF0000"/>
          <w:spacing w:val="1"/>
        </w:rPr>
      </w:pPr>
      <w:r w:rsidRPr="00B50935">
        <w:rPr>
          <w:spacing w:val="1"/>
        </w:rPr>
        <w:t xml:space="preserve">Validation Supervisor’s structured Report - Completed </w:t>
      </w:r>
      <w:r w:rsidR="00B50935">
        <w:rPr>
          <w:spacing w:val="1"/>
        </w:rPr>
        <w:t>prior to portfolio submission.</w:t>
      </w:r>
    </w:p>
    <w:p w14:paraId="67CEA038" w14:textId="753DD435" w:rsidR="006E6F4D" w:rsidRPr="0065742F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color w:val="FF0000"/>
          <w:spacing w:val="1"/>
        </w:rPr>
      </w:pPr>
      <w:r w:rsidRPr="00E472E6">
        <w:rPr>
          <w:spacing w:val="1"/>
        </w:rPr>
        <w:t>BSA</w:t>
      </w:r>
      <w:r>
        <w:rPr>
          <w:spacing w:val="1"/>
        </w:rPr>
        <w:t xml:space="preserve"> Activity</w:t>
      </w:r>
      <w:r w:rsidRPr="00E472E6">
        <w:rPr>
          <w:spacing w:val="1"/>
        </w:rPr>
        <w:t xml:space="preserve"> Data </w:t>
      </w:r>
      <w:r>
        <w:rPr>
          <w:spacing w:val="1"/>
        </w:rPr>
        <w:t xml:space="preserve">attributable to the VED </w:t>
      </w:r>
      <w:r w:rsidR="00B50935">
        <w:rPr>
          <w:spacing w:val="1"/>
        </w:rPr>
        <w:t>included in portfolio submission</w:t>
      </w:r>
    </w:p>
    <w:p w14:paraId="7CE55FAE" w14:textId="4A7BD7D8" w:rsidR="006E6F4D" w:rsidRPr="00E472E6" w:rsidRDefault="006E6F4D" w:rsidP="006E6F4D">
      <w:pPr>
        <w:widowControl w:val="0"/>
        <w:numPr>
          <w:ilvl w:val="0"/>
          <w:numId w:val="1"/>
        </w:numPr>
        <w:spacing w:after="200" w:line="276" w:lineRule="auto"/>
        <w:contextualSpacing/>
        <w:rPr>
          <w:spacing w:val="1"/>
        </w:rPr>
      </w:pPr>
      <w:r>
        <w:rPr>
          <w:spacing w:val="1"/>
        </w:rPr>
        <w:t>VED</w:t>
      </w:r>
      <w:r w:rsidRPr="00E472E6">
        <w:rPr>
          <w:spacing w:val="1"/>
        </w:rPr>
        <w:t xml:space="preserve"> to </w:t>
      </w:r>
      <w:r>
        <w:rPr>
          <w:spacing w:val="1"/>
        </w:rPr>
        <w:t>maintain a record of</w:t>
      </w:r>
      <w:r w:rsidRPr="00E472E6">
        <w:rPr>
          <w:spacing w:val="1"/>
        </w:rPr>
        <w:t xml:space="preserve"> their personal UDA and activity data immediately after treatments completed</w:t>
      </w:r>
      <w:r w:rsidR="00B50935">
        <w:rPr>
          <w:spacing w:val="1"/>
        </w:rPr>
        <w:t xml:space="preserve"> and submitted for the PLVE period,</w:t>
      </w:r>
    </w:p>
    <w:p w14:paraId="0694802A" w14:textId="77777777" w:rsidR="006E6F4D" w:rsidRPr="00E472E6" w:rsidRDefault="006E6F4D" w:rsidP="006E6F4D">
      <w:pPr>
        <w:widowControl w:val="0"/>
        <w:spacing w:after="200" w:line="276" w:lineRule="auto"/>
        <w:contextualSpacing/>
        <w:rPr>
          <w:lang w:val="en-US"/>
        </w:rPr>
      </w:pPr>
    </w:p>
    <w:p w14:paraId="3EC1BC63" w14:textId="77777777" w:rsidR="006E6F4D" w:rsidRDefault="006E6F4D"/>
    <w:sectPr w:rsidR="006E6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3CCF" w14:textId="77777777" w:rsidR="008401DE" w:rsidRDefault="008401DE">
      <w:r>
        <w:separator/>
      </w:r>
    </w:p>
  </w:endnote>
  <w:endnote w:type="continuationSeparator" w:id="0">
    <w:p w14:paraId="2975FD4C" w14:textId="77777777" w:rsidR="008401DE" w:rsidRDefault="0084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1CAA" w14:textId="77777777" w:rsidR="00B7432F" w:rsidRDefault="00840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340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51C3F" w14:textId="77777777" w:rsidR="00B7432F" w:rsidRDefault="006E6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98D0D" w14:textId="77777777" w:rsidR="00B7432F" w:rsidRDefault="00840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C683" w14:textId="77777777" w:rsidR="00B7432F" w:rsidRDefault="00840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A76B" w14:textId="77777777" w:rsidR="008401DE" w:rsidRDefault="008401DE">
      <w:r>
        <w:separator/>
      </w:r>
    </w:p>
  </w:footnote>
  <w:footnote w:type="continuationSeparator" w:id="0">
    <w:p w14:paraId="43095D72" w14:textId="77777777" w:rsidR="008401DE" w:rsidRDefault="0084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78BE" w14:textId="77777777" w:rsidR="00B7432F" w:rsidRDefault="00840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C33C" w14:textId="77777777" w:rsidR="00B7432F" w:rsidRDefault="00840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5A54" w14:textId="77777777" w:rsidR="00B7432F" w:rsidRDefault="0084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C6635"/>
    <w:multiLevelType w:val="hybridMultilevel"/>
    <w:tmpl w:val="9AEE2494"/>
    <w:lvl w:ilvl="0" w:tplc="9D86AB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D"/>
    <w:rsid w:val="000F658D"/>
    <w:rsid w:val="002B55CA"/>
    <w:rsid w:val="00392683"/>
    <w:rsid w:val="006E6F4D"/>
    <w:rsid w:val="008401DE"/>
    <w:rsid w:val="00855100"/>
    <w:rsid w:val="00B50935"/>
    <w:rsid w:val="00D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9A14"/>
  <w15:chartTrackingRefBased/>
  <w15:docId w15:val="{4488B702-C9CA-4BF8-8698-6611AA05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4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4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6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4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Prideaux</dc:creator>
  <cp:keywords/>
  <dc:description/>
  <cp:lastModifiedBy>Malcolm Prideaux</cp:lastModifiedBy>
  <cp:revision>2</cp:revision>
  <dcterms:created xsi:type="dcterms:W3CDTF">2020-01-31T10:10:00Z</dcterms:created>
  <dcterms:modified xsi:type="dcterms:W3CDTF">2020-01-31T10:10:00Z</dcterms:modified>
</cp:coreProperties>
</file>