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61070" w14:textId="77777777" w:rsidR="00D548B3" w:rsidRDefault="00D548B3" w:rsidP="00D548B3">
      <w:pPr>
        <w:spacing w:after="0" w:line="240" w:lineRule="auto"/>
        <w:jc w:val="center"/>
        <w:rPr>
          <w:rFonts w:ascii="Arial" w:hAnsi="Arial" w:cs="Arial"/>
          <w:sz w:val="28"/>
          <w:szCs w:val="28"/>
          <w:lang w:val="en-US"/>
        </w:rPr>
      </w:pPr>
    </w:p>
    <w:p w14:paraId="3362C3C2" w14:textId="6EFCAE42" w:rsidR="00D548B3" w:rsidRPr="00D548B3" w:rsidRDefault="00D548B3" w:rsidP="00D548B3">
      <w:pPr>
        <w:spacing w:after="0" w:line="360" w:lineRule="auto"/>
        <w:jc w:val="center"/>
        <w:rPr>
          <w:rFonts w:ascii="Arial" w:hAnsi="Arial" w:cs="Arial"/>
          <w:b/>
          <w:bCs/>
          <w:sz w:val="28"/>
          <w:szCs w:val="28"/>
          <w:lang w:val="en-US"/>
        </w:rPr>
      </w:pPr>
      <w:r w:rsidRPr="00D548B3">
        <w:rPr>
          <w:rFonts w:ascii="Arial" w:hAnsi="Arial" w:cs="Arial"/>
          <w:b/>
          <w:bCs/>
          <w:sz w:val="28"/>
          <w:szCs w:val="28"/>
          <w:lang w:val="en-US"/>
        </w:rPr>
        <w:t>Orthodontic Training Programme</w:t>
      </w:r>
    </w:p>
    <w:p w14:paraId="416FF221" w14:textId="132A3862" w:rsidR="00362499" w:rsidRDefault="00D548B3" w:rsidP="00D548B3">
      <w:pPr>
        <w:spacing w:after="0" w:line="360" w:lineRule="auto"/>
        <w:jc w:val="center"/>
        <w:rPr>
          <w:rFonts w:ascii="Arial" w:hAnsi="Arial" w:cs="Arial"/>
          <w:b/>
          <w:bCs/>
          <w:sz w:val="28"/>
          <w:szCs w:val="28"/>
          <w:lang w:val="en-US"/>
        </w:rPr>
      </w:pPr>
      <w:r w:rsidRPr="00D548B3">
        <w:rPr>
          <w:rFonts w:ascii="Arial" w:hAnsi="Arial" w:cs="Arial"/>
          <w:b/>
          <w:bCs/>
          <w:sz w:val="28"/>
          <w:szCs w:val="28"/>
          <w:lang w:val="en-US"/>
        </w:rPr>
        <w:t>Job Description</w:t>
      </w:r>
    </w:p>
    <w:p w14:paraId="55C1BCE0" w14:textId="0477BCD6" w:rsidR="001A57FF" w:rsidRDefault="001A57FF" w:rsidP="00D548B3">
      <w:pPr>
        <w:spacing w:after="0" w:line="360" w:lineRule="auto"/>
        <w:jc w:val="center"/>
        <w:rPr>
          <w:rFonts w:ascii="Arial" w:hAnsi="Arial" w:cs="Arial"/>
          <w:b/>
          <w:bCs/>
          <w:sz w:val="28"/>
          <w:szCs w:val="28"/>
          <w:lang w:val="en-US"/>
        </w:rPr>
      </w:pPr>
    </w:p>
    <w:p w14:paraId="635AFD64" w14:textId="5887079D" w:rsidR="00D548B3" w:rsidRDefault="00D548B3" w:rsidP="00D548B3">
      <w:pPr>
        <w:spacing w:after="0" w:line="360" w:lineRule="auto"/>
        <w:rPr>
          <w:rFonts w:ascii="Arial" w:hAnsi="Arial" w:cs="Arial"/>
          <w:b/>
          <w:bCs/>
          <w:sz w:val="24"/>
          <w:szCs w:val="24"/>
          <w:lang w:val="en-US"/>
        </w:rPr>
      </w:pPr>
      <w:r>
        <w:rPr>
          <w:rFonts w:ascii="Arial" w:hAnsi="Arial" w:cs="Arial"/>
          <w:b/>
          <w:bCs/>
          <w:sz w:val="24"/>
          <w:szCs w:val="24"/>
          <w:lang w:val="en-US"/>
        </w:rPr>
        <w:t>Post Details</w:t>
      </w:r>
    </w:p>
    <w:tbl>
      <w:tblPr>
        <w:tblStyle w:val="TableGrid"/>
        <w:tblW w:w="0" w:type="auto"/>
        <w:jc w:val="center"/>
        <w:tblLook w:val="04A0" w:firstRow="1" w:lastRow="0" w:firstColumn="1" w:lastColumn="0" w:noHBand="0" w:noVBand="1"/>
      </w:tblPr>
      <w:tblGrid>
        <w:gridCol w:w="4508"/>
        <w:gridCol w:w="4508"/>
      </w:tblGrid>
      <w:tr w:rsidR="00D548B3" w14:paraId="535C0F97" w14:textId="77777777" w:rsidTr="00A35238">
        <w:trPr>
          <w:jc w:val="center"/>
        </w:trPr>
        <w:tc>
          <w:tcPr>
            <w:tcW w:w="4508" w:type="dxa"/>
            <w:shd w:val="clear" w:color="auto" w:fill="D9E2F3" w:themeFill="accent1" w:themeFillTint="33"/>
            <w:vAlign w:val="center"/>
          </w:tcPr>
          <w:p w14:paraId="2BDBED3D" w14:textId="70BD48B0" w:rsidR="00D548B3" w:rsidRDefault="00D548B3" w:rsidP="00D548B3">
            <w:pPr>
              <w:spacing w:line="360" w:lineRule="auto"/>
              <w:rPr>
                <w:rFonts w:ascii="Arial" w:hAnsi="Arial" w:cs="Arial"/>
                <w:b/>
                <w:bCs/>
                <w:lang w:val="en-US"/>
              </w:rPr>
            </w:pPr>
            <w:r>
              <w:rPr>
                <w:rFonts w:ascii="Arial" w:hAnsi="Arial" w:cs="Arial"/>
                <w:b/>
                <w:bCs/>
                <w:lang w:val="en-US"/>
              </w:rPr>
              <w:t>HEE Office:</w:t>
            </w:r>
          </w:p>
        </w:tc>
        <w:tc>
          <w:tcPr>
            <w:tcW w:w="4508" w:type="dxa"/>
            <w:vAlign w:val="center"/>
          </w:tcPr>
          <w:p w14:paraId="2F2902C5" w14:textId="24BE262B" w:rsidR="00D548B3" w:rsidRPr="00D548B3" w:rsidRDefault="007D2825" w:rsidP="00D548B3">
            <w:pPr>
              <w:spacing w:line="360" w:lineRule="auto"/>
              <w:rPr>
                <w:rFonts w:ascii="Arial" w:hAnsi="Arial" w:cs="Arial"/>
                <w:lang w:val="en-US"/>
              </w:rPr>
            </w:pPr>
            <w:r w:rsidRPr="007E5546">
              <w:rPr>
                <w:rFonts w:ascii="Arial" w:hAnsi="Arial" w:cs="Arial"/>
              </w:rPr>
              <w:t xml:space="preserve">Health Education </w:t>
            </w:r>
            <w:r w:rsidR="000D1871">
              <w:rPr>
                <w:rFonts w:ascii="Arial" w:hAnsi="Arial" w:cs="Arial"/>
              </w:rPr>
              <w:t xml:space="preserve">England </w:t>
            </w:r>
            <w:r w:rsidRPr="007E5546">
              <w:rPr>
                <w:rFonts w:ascii="Arial" w:hAnsi="Arial" w:cs="Arial"/>
              </w:rPr>
              <w:t xml:space="preserve">South West </w:t>
            </w:r>
          </w:p>
        </w:tc>
      </w:tr>
      <w:tr w:rsidR="00D548B3" w14:paraId="0B7DF013" w14:textId="77777777" w:rsidTr="00A35238">
        <w:trPr>
          <w:jc w:val="center"/>
        </w:trPr>
        <w:tc>
          <w:tcPr>
            <w:tcW w:w="4508" w:type="dxa"/>
            <w:shd w:val="clear" w:color="auto" w:fill="D9E2F3" w:themeFill="accent1" w:themeFillTint="33"/>
            <w:vAlign w:val="center"/>
          </w:tcPr>
          <w:p w14:paraId="0DCEED66" w14:textId="3EC6EEA0" w:rsidR="00D548B3" w:rsidRDefault="00D548B3" w:rsidP="00D548B3">
            <w:pPr>
              <w:spacing w:line="360" w:lineRule="auto"/>
              <w:rPr>
                <w:rFonts w:ascii="Arial" w:hAnsi="Arial" w:cs="Arial"/>
                <w:b/>
                <w:bCs/>
                <w:lang w:val="en-US"/>
              </w:rPr>
            </w:pPr>
            <w:r>
              <w:rPr>
                <w:rFonts w:ascii="Arial" w:hAnsi="Arial" w:cs="Arial"/>
                <w:b/>
                <w:bCs/>
                <w:lang w:val="en-US"/>
              </w:rPr>
              <w:t>Job Title:</w:t>
            </w:r>
          </w:p>
        </w:tc>
        <w:tc>
          <w:tcPr>
            <w:tcW w:w="4508" w:type="dxa"/>
            <w:vAlign w:val="center"/>
          </w:tcPr>
          <w:p w14:paraId="567617DA" w14:textId="73261BDD" w:rsidR="00D548B3" w:rsidRPr="00D548B3" w:rsidRDefault="007D2825" w:rsidP="007D2825">
            <w:pPr>
              <w:spacing w:line="360" w:lineRule="auto"/>
              <w:rPr>
                <w:rFonts w:ascii="Arial" w:hAnsi="Arial" w:cs="Arial"/>
                <w:lang w:val="en-US"/>
              </w:rPr>
            </w:pPr>
            <w:r w:rsidRPr="001469F7">
              <w:rPr>
                <w:rFonts w:ascii="Arial" w:hAnsi="Arial" w:cs="Arial"/>
              </w:rPr>
              <w:t>Specialty Trainee in Orthodontics ST</w:t>
            </w:r>
            <w:r>
              <w:rPr>
                <w:rFonts w:ascii="Arial" w:hAnsi="Arial" w:cs="Arial"/>
              </w:rPr>
              <w:t>4-ST5</w:t>
            </w:r>
          </w:p>
        </w:tc>
      </w:tr>
      <w:tr w:rsidR="00D548B3" w14:paraId="3BDFAF3E" w14:textId="77777777" w:rsidTr="00A35238">
        <w:trPr>
          <w:jc w:val="center"/>
        </w:trPr>
        <w:tc>
          <w:tcPr>
            <w:tcW w:w="4508" w:type="dxa"/>
            <w:shd w:val="clear" w:color="auto" w:fill="D9E2F3" w:themeFill="accent1" w:themeFillTint="33"/>
            <w:vAlign w:val="center"/>
          </w:tcPr>
          <w:p w14:paraId="796FAF43" w14:textId="046472E8" w:rsidR="00D548B3" w:rsidRDefault="00D548B3" w:rsidP="00D548B3">
            <w:pPr>
              <w:spacing w:line="360" w:lineRule="auto"/>
              <w:rPr>
                <w:rFonts w:ascii="Arial" w:hAnsi="Arial" w:cs="Arial"/>
                <w:b/>
                <w:bCs/>
                <w:lang w:val="en-US"/>
              </w:rPr>
            </w:pPr>
            <w:r>
              <w:rPr>
                <w:rFonts w:ascii="Arial" w:hAnsi="Arial" w:cs="Arial"/>
                <w:b/>
                <w:bCs/>
                <w:lang w:val="en-US"/>
              </w:rPr>
              <w:t>Person Specification:</w:t>
            </w:r>
          </w:p>
        </w:tc>
        <w:tc>
          <w:tcPr>
            <w:tcW w:w="4508" w:type="dxa"/>
            <w:vAlign w:val="center"/>
          </w:tcPr>
          <w:p w14:paraId="4CA39D8B" w14:textId="002B14DA" w:rsidR="00D548B3" w:rsidRPr="00D548B3" w:rsidRDefault="000D1871" w:rsidP="00D548B3">
            <w:pPr>
              <w:spacing w:line="360" w:lineRule="auto"/>
              <w:rPr>
                <w:rFonts w:ascii="Arial" w:hAnsi="Arial" w:cs="Arial"/>
                <w:lang w:val="en-US"/>
              </w:rPr>
            </w:pPr>
            <w:r>
              <w:rPr>
                <w:rFonts w:ascii="Arial" w:hAnsi="Arial" w:cs="Arial"/>
                <w:lang w:val="en-US"/>
              </w:rPr>
              <w:t>National</w:t>
            </w:r>
          </w:p>
        </w:tc>
      </w:tr>
      <w:tr w:rsidR="00D548B3" w14:paraId="08772A63" w14:textId="77777777" w:rsidTr="00A35238">
        <w:trPr>
          <w:jc w:val="center"/>
        </w:trPr>
        <w:tc>
          <w:tcPr>
            <w:tcW w:w="4508" w:type="dxa"/>
            <w:shd w:val="clear" w:color="auto" w:fill="D9E2F3" w:themeFill="accent1" w:themeFillTint="33"/>
            <w:vAlign w:val="center"/>
          </w:tcPr>
          <w:p w14:paraId="0F52BDE2" w14:textId="193D01A8" w:rsidR="00D548B3" w:rsidRDefault="00D548B3" w:rsidP="00D548B3">
            <w:pPr>
              <w:spacing w:line="360" w:lineRule="auto"/>
              <w:rPr>
                <w:rFonts w:ascii="Arial" w:hAnsi="Arial" w:cs="Arial"/>
                <w:b/>
                <w:bCs/>
                <w:lang w:val="en-US"/>
              </w:rPr>
            </w:pPr>
            <w:r>
              <w:rPr>
                <w:rFonts w:ascii="Arial" w:hAnsi="Arial" w:cs="Arial"/>
                <w:b/>
                <w:bCs/>
                <w:lang w:val="en-US"/>
              </w:rPr>
              <w:t>Hours of work &amp; nature of Contract:</w:t>
            </w:r>
          </w:p>
        </w:tc>
        <w:tc>
          <w:tcPr>
            <w:tcW w:w="4508" w:type="dxa"/>
            <w:vAlign w:val="center"/>
          </w:tcPr>
          <w:p w14:paraId="2470778E" w14:textId="03D902D9" w:rsidR="00D548B3" w:rsidRDefault="007D2825" w:rsidP="00D548B3">
            <w:pPr>
              <w:spacing w:line="360" w:lineRule="auto"/>
              <w:rPr>
                <w:rFonts w:ascii="Arial" w:hAnsi="Arial" w:cs="Arial"/>
                <w:lang w:val="en-US"/>
              </w:rPr>
            </w:pPr>
            <w:r>
              <w:rPr>
                <w:rFonts w:ascii="Arial" w:hAnsi="Arial" w:cs="Arial"/>
                <w:lang w:val="en-US"/>
              </w:rPr>
              <w:t>Full</w:t>
            </w:r>
            <w:r w:rsidR="00030B10">
              <w:rPr>
                <w:rFonts w:ascii="Arial" w:hAnsi="Arial" w:cs="Arial"/>
                <w:lang w:val="en-US"/>
              </w:rPr>
              <w:t xml:space="preserve"> </w:t>
            </w:r>
            <w:r w:rsidR="008F6616">
              <w:rPr>
                <w:rFonts w:ascii="Arial" w:hAnsi="Arial" w:cs="Arial"/>
                <w:lang w:val="en-US"/>
              </w:rPr>
              <w:t>time</w:t>
            </w:r>
            <w:r w:rsidR="00E64D5D">
              <w:rPr>
                <w:rFonts w:ascii="Arial" w:hAnsi="Arial" w:cs="Arial"/>
                <w:lang w:val="en-US"/>
              </w:rPr>
              <w:t>/LTFT</w:t>
            </w:r>
            <w:r w:rsidR="001A57FF">
              <w:rPr>
                <w:rFonts w:ascii="Arial" w:hAnsi="Arial" w:cs="Arial"/>
                <w:lang w:val="en-US"/>
              </w:rPr>
              <w:t xml:space="preserve"> (minimum of 60%)</w:t>
            </w:r>
          </w:p>
          <w:p w14:paraId="744B5134" w14:textId="6F47B02E" w:rsidR="007D2825" w:rsidRPr="00D548B3" w:rsidRDefault="007D2825" w:rsidP="00D548B3">
            <w:pPr>
              <w:spacing w:line="360" w:lineRule="auto"/>
              <w:rPr>
                <w:rFonts w:ascii="Arial" w:hAnsi="Arial" w:cs="Arial"/>
                <w:lang w:val="en-US"/>
              </w:rPr>
            </w:pPr>
            <w:r>
              <w:rPr>
                <w:rFonts w:ascii="Arial" w:hAnsi="Arial" w:cs="Arial"/>
                <w:lang w:val="en-US"/>
              </w:rPr>
              <w:t>Fixed term</w:t>
            </w:r>
          </w:p>
        </w:tc>
      </w:tr>
      <w:tr w:rsidR="00D548B3" w14:paraId="248EBEF7" w14:textId="77777777" w:rsidTr="00A35238">
        <w:trPr>
          <w:jc w:val="center"/>
        </w:trPr>
        <w:tc>
          <w:tcPr>
            <w:tcW w:w="4508" w:type="dxa"/>
            <w:shd w:val="clear" w:color="auto" w:fill="D9E2F3" w:themeFill="accent1" w:themeFillTint="33"/>
            <w:vAlign w:val="center"/>
          </w:tcPr>
          <w:p w14:paraId="5EA1BA0E" w14:textId="09A73923" w:rsidR="00D548B3" w:rsidRDefault="00D548B3" w:rsidP="00D548B3">
            <w:pPr>
              <w:spacing w:line="360" w:lineRule="auto"/>
              <w:rPr>
                <w:rFonts w:ascii="Arial" w:hAnsi="Arial" w:cs="Arial"/>
                <w:b/>
                <w:bCs/>
                <w:lang w:val="en-US"/>
              </w:rPr>
            </w:pPr>
            <w:r>
              <w:rPr>
                <w:rFonts w:ascii="Arial" w:hAnsi="Arial" w:cs="Arial"/>
                <w:b/>
                <w:bCs/>
                <w:lang w:val="en-US"/>
              </w:rPr>
              <w:t>Main training site:</w:t>
            </w:r>
          </w:p>
        </w:tc>
        <w:tc>
          <w:tcPr>
            <w:tcW w:w="4508" w:type="dxa"/>
            <w:vAlign w:val="center"/>
          </w:tcPr>
          <w:p w14:paraId="7D6B9DB9" w14:textId="7B97D19B" w:rsidR="00D548B3" w:rsidRPr="00D548B3" w:rsidRDefault="00105537" w:rsidP="00D548B3">
            <w:pPr>
              <w:spacing w:line="360" w:lineRule="auto"/>
              <w:rPr>
                <w:rFonts w:ascii="Arial" w:hAnsi="Arial" w:cs="Arial"/>
                <w:lang w:val="en-US"/>
              </w:rPr>
            </w:pPr>
            <w:r>
              <w:rPr>
                <w:rFonts w:ascii="Arial" w:hAnsi="Arial" w:cs="Arial"/>
                <w:lang w:val="en-US"/>
              </w:rPr>
              <w:t>Dorset County Hospital</w:t>
            </w:r>
          </w:p>
        </w:tc>
      </w:tr>
      <w:tr w:rsidR="00D548B3" w14:paraId="13F41038" w14:textId="77777777" w:rsidTr="00A35238">
        <w:trPr>
          <w:jc w:val="center"/>
        </w:trPr>
        <w:tc>
          <w:tcPr>
            <w:tcW w:w="4508" w:type="dxa"/>
            <w:shd w:val="clear" w:color="auto" w:fill="D9E2F3" w:themeFill="accent1" w:themeFillTint="33"/>
            <w:vAlign w:val="center"/>
          </w:tcPr>
          <w:p w14:paraId="1340CDD8" w14:textId="3268AC43" w:rsidR="00D548B3" w:rsidRDefault="00D548B3" w:rsidP="00D548B3">
            <w:pPr>
              <w:spacing w:line="360" w:lineRule="auto"/>
              <w:rPr>
                <w:rFonts w:ascii="Arial" w:hAnsi="Arial" w:cs="Arial"/>
                <w:b/>
                <w:bCs/>
                <w:lang w:val="en-US"/>
              </w:rPr>
            </w:pPr>
            <w:r>
              <w:rPr>
                <w:rFonts w:ascii="Arial" w:hAnsi="Arial" w:cs="Arial"/>
                <w:b/>
                <w:bCs/>
                <w:lang w:val="en-US"/>
              </w:rPr>
              <w:t>Other training site(s):</w:t>
            </w:r>
          </w:p>
        </w:tc>
        <w:tc>
          <w:tcPr>
            <w:tcW w:w="4508" w:type="dxa"/>
            <w:vAlign w:val="center"/>
          </w:tcPr>
          <w:p w14:paraId="65E2831E" w14:textId="77777777" w:rsidR="00D548B3" w:rsidRDefault="00105537" w:rsidP="00D548B3">
            <w:pPr>
              <w:spacing w:line="360" w:lineRule="auto"/>
              <w:rPr>
                <w:rFonts w:ascii="Arial" w:hAnsi="Arial" w:cs="Arial"/>
                <w:lang w:val="en-US"/>
              </w:rPr>
            </w:pPr>
            <w:r>
              <w:rPr>
                <w:rFonts w:ascii="Arial" w:hAnsi="Arial" w:cs="Arial"/>
                <w:lang w:val="en-US"/>
              </w:rPr>
              <w:t>Bristol Dental Hospital</w:t>
            </w:r>
          </w:p>
          <w:p w14:paraId="38258F37" w14:textId="4FD81BA7" w:rsidR="00B92C33" w:rsidRPr="00D548B3" w:rsidRDefault="00B92C33" w:rsidP="00BE710F">
            <w:pPr>
              <w:spacing w:line="360" w:lineRule="auto"/>
              <w:rPr>
                <w:rFonts w:ascii="Arial" w:hAnsi="Arial" w:cs="Arial"/>
                <w:lang w:val="en-US"/>
              </w:rPr>
            </w:pPr>
            <w:r>
              <w:rPr>
                <w:rFonts w:ascii="Arial" w:hAnsi="Arial" w:cs="Arial"/>
                <w:lang w:val="en-US"/>
              </w:rPr>
              <w:t>Ad hoc attendance at</w:t>
            </w:r>
            <w:r w:rsidR="00BE710F">
              <w:rPr>
                <w:rFonts w:ascii="Arial" w:hAnsi="Arial" w:cs="Arial"/>
                <w:lang w:val="en-US"/>
              </w:rPr>
              <w:t xml:space="preserve"> MDT clinics at </w:t>
            </w:r>
            <w:r>
              <w:rPr>
                <w:rFonts w:ascii="Arial" w:hAnsi="Arial" w:cs="Arial"/>
                <w:lang w:val="en-US"/>
              </w:rPr>
              <w:t xml:space="preserve">other regional teaching units </w:t>
            </w:r>
          </w:p>
        </w:tc>
      </w:tr>
    </w:tbl>
    <w:p w14:paraId="1F779FA9" w14:textId="54753EA1" w:rsidR="00D548B3" w:rsidRDefault="00D548B3" w:rsidP="00D548B3">
      <w:pPr>
        <w:spacing w:after="0" w:line="360" w:lineRule="auto"/>
        <w:rPr>
          <w:rFonts w:ascii="Arial" w:hAnsi="Arial" w:cs="Arial"/>
          <w:b/>
          <w:bCs/>
          <w:lang w:val="en-US"/>
        </w:rPr>
      </w:pPr>
    </w:p>
    <w:p w14:paraId="30F093F6" w14:textId="44B11532" w:rsidR="00D548B3" w:rsidRDefault="00D548B3" w:rsidP="00D548B3">
      <w:pPr>
        <w:spacing w:after="0" w:line="360" w:lineRule="auto"/>
        <w:rPr>
          <w:rFonts w:ascii="Arial" w:hAnsi="Arial" w:cs="Arial"/>
          <w:b/>
          <w:bCs/>
          <w:sz w:val="24"/>
          <w:szCs w:val="24"/>
          <w:lang w:val="en-US"/>
        </w:rPr>
      </w:pPr>
      <w:r>
        <w:rPr>
          <w:rFonts w:ascii="Arial" w:hAnsi="Arial" w:cs="Arial"/>
          <w:b/>
          <w:bCs/>
          <w:sz w:val="24"/>
          <w:szCs w:val="24"/>
          <w:lang w:val="en-US"/>
        </w:rPr>
        <w:t>Organisational Arrangements</w:t>
      </w:r>
    </w:p>
    <w:tbl>
      <w:tblPr>
        <w:tblStyle w:val="TableGrid"/>
        <w:tblW w:w="0" w:type="auto"/>
        <w:tblLook w:val="04A0" w:firstRow="1" w:lastRow="0" w:firstColumn="1" w:lastColumn="0" w:noHBand="0" w:noVBand="1"/>
      </w:tblPr>
      <w:tblGrid>
        <w:gridCol w:w="4508"/>
        <w:gridCol w:w="4508"/>
      </w:tblGrid>
      <w:tr w:rsidR="00E61417" w:rsidRPr="00E61417" w14:paraId="2A716372" w14:textId="77777777" w:rsidTr="00A35238">
        <w:tc>
          <w:tcPr>
            <w:tcW w:w="4508" w:type="dxa"/>
            <w:shd w:val="clear" w:color="auto" w:fill="D9E2F3" w:themeFill="accent1" w:themeFillTint="33"/>
          </w:tcPr>
          <w:p w14:paraId="087C8170" w14:textId="1A2B9CB8" w:rsidR="00E61417" w:rsidRPr="00E61417" w:rsidRDefault="00E61417" w:rsidP="00D548B3">
            <w:pPr>
              <w:spacing w:line="360" w:lineRule="auto"/>
              <w:rPr>
                <w:rFonts w:ascii="Arial" w:hAnsi="Arial" w:cs="Arial"/>
                <w:b/>
                <w:bCs/>
                <w:lang w:val="en-US"/>
              </w:rPr>
            </w:pPr>
            <w:r>
              <w:rPr>
                <w:rFonts w:ascii="Arial" w:hAnsi="Arial" w:cs="Arial"/>
                <w:b/>
                <w:bCs/>
                <w:lang w:val="en-US"/>
              </w:rPr>
              <w:t>Training Programme Director (TPD):</w:t>
            </w:r>
          </w:p>
        </w:tc>
        <w:tc>
          <w:tcPr>
            <w:tcW w:w="4508" w:type="dxa"/>
          </w:tcPr>
          <w:p w14:paraId="2B7E618F" w14:textId="23E2BBD0" w:rsidR="00E61417" w:rsidRPr="00E61417" w:rsidRDefault="003C40B9" w:rsidP="00D548B3">
            <w:pPr>
              <w:spacing w:line="360" w:lineRule="auto"/>
              <w:rPr>
                <w:rFonts w:ascii="Arial" w:hAnsi="Arial" w:cs="Arial"/>
                <w:lang w:val="en-US"/>
              </w:rPr>
            </w:pPr>
            <w:r>
              <w:rPr>
                <w:rFonts w:ascii="Arial" w:hAnsi="Arial" w:cs="Arial"/>
                <w:lang w:val="en-US"/>
              </w:rPr>
              <w:t>Amelia Jerreat</w:t>
            </w:r>
          </w:p>
        </w:tc>
      </w:tr>
      <w:tr w:rsidR="00E61417" w:rsidRPr="00E61417" w14:paraId="08F93951" w14:textId="77777777" w:rsidTr="00A35238">
        <w:tc>
          <w:tcPr>
            <w:tcW w:w="4508" w:type="dxa"/>
            <w:shd w:val="clear" w:color="auto" w:fill="D9E2F3" w:themeFill="accent1" w:themeFillTint="33"/>
          </w:tcPr>
          <w:p w14:paraId="5B00E49A" w14:textId="3127966C" w:rsidR="00E61417" w:rsidRPr="00E61417" w:rsidRDefault="00E61417" w:rsidP="00D548B3">
            <w:pPr>
              <w:spacing w:line="360" w:lineRule="auto"/>
              <w:rPr>
                <w:rFonts w:ascii="Arial" w:hAnsi="Arial" w:cs="Arial"/>
                <w:b/>
                <w:bCs/>
                <w:lang w:val="en-US"/>
              </w:rPr>
            </w:pPr>
            <w:r>
              <w:rPr>
                <w:rFonts w:ascii="Arial" w:hAnsi="Arial" w:cs="Arial"/>
                <w:b/>
                <w:bCs/>
                <w:lang w:val="en-US"/>
              </w:rPr>
              <w:t>TPD contact details:</w:t>
            </w:r>
          </w:p>
        </w:tc>
        <w:tc>
          <w:tcPr>
            <w:tcW w:w="4508" w:type="dxa"/>
          </w:tcPr>
          <w:p w14:paraId="7B3E49B0" w14:textId="77777777" w:rsidR="00E61417" w:rsidRDefault="008F2F39" w:rsidP="00D548B3">
            <w:pPr>
              <w:spacing w:line="360" w:lineRule="auto"/>
              <w:rPr>
                <w:rFonts w:ascii="Arial" w:hAnsi="Arial" w:cs="Arial"/>
                <w:lang w:val="en-US"/>
              </w:rPr>
            </w:pPr>
            <w:r>
              <w:rPr>
                <w:rFonts w:ascii="Arial" w:hAnsi="Arial" w:cs="Arial"/>
                <w:lang w:val="en-US"/>
              </w:rPr>
              <w:t>Consultant Orthodontist</w:t>
            </w:r>
          </w:p>
          <w:p w14:paraId="0174A976" w14:textId="77777777" w:rsidR="008F2F39" w:rsidRDefault="008F2F39" w:rsidP="00D548B3">
            <w:pPr>
              <w:spacing w:line="360" w:lineRule="auto"/>
              <w:rPr>
                <w:rFonts w:ascii="Arial" w:hAnsi="Arial" w:cs="Arial"/>
                <w:lang w:val="en-US"/>
              </w:rPr>
            </w:pPr>
            <w:r>
              <w:rPr>
                <w:rFonts w:ascii="Arial" w:hAnsi="Arial" w:cs="Arial"/>
                <w:lang w:val="en-US"/>
              </w:rPr>
              <w:t>Royal Devon and Exeter Hospital</w:t>
            </w:r>
          </w:p>
          <w:p w14:paraId="5654D263" w14:textId="28A00570" w:rsidR="008F2F39" w:rsidRDefault="008F2F39" w:rsidP="00D548B3">
            <w:pPr>
              <w:spacing w:line="360" w:lineRule="auto"/>
              <w:rPr>
                <w:rFonts w:ascii="Arial" w:hAnsi="Arial" w:cs="Arial"/>
                <w:lang w:val="en-US"/>
              </w:rPr>
            </w:pPr>
            <w:r>
              <w:rPr>
                <w:rFonts w:ascii="Arial" w:hAnsi="Arial" w:cs="Arial"/>
                <w:lang w:val="en-US"/>
              </w:rPr>
              <w:t>Gladstone Road</w:t>
            </w:r>
          </w:p>
          <w:p w14:paraId="09077569" w14:textId="1B85BEEA" w:rsidR="00E61417" w:rsidRDefault="008F2F39" w:rsidP="00D548B3">
            <w:pPr>
              <w:spacing w:line="360" w:lineRule="auto"/>
              <w:rPr>
                <w:rFonts w:ascii="Arial" w:hAnsi="Arial" w:cs="Arial"/>
                <w:lang w:val="en-US"/>
              </w:rPr>
            </w:pPr>
            <w:r>
              <w:rPr>
                <w:rFonts w:ascii="Arial" w:hAnsi="Arial" w:cs="Arial"/>
                <w:lang w:val="en-US"/>
              </w:rPr>
              <w:t>Exeter EX1 2ED</w:t>
            </w:r>
          </w:p>
          <w:p w14:paraId="4C4EE021" w14:textId="7D0F05FD" w:rsidR="00E61417" w:rsidRPr="00E61417" w:rsidRDefault="008F2F39" w:rsidP="008C6B89">
            <w:pPr>
              <w:spacing w:line="360" w:lineRule="auto"/>
              <w:rPr>
                <w:rFonts w:ascii="Arial" w:hAnsi="Arial" w:cs="Arial"/>
                <w:lang w:val="en-US"/>
              </w:rPr>
            </w:pPr>
            <w:r>
              <w:rPr>
                <w:rFonts w:ascii="Arial" w:hAnsi="Arial" w:cs="Arial"/>
                <w:lang w:val="en-US"/>
              </w:rPr>
              <w:t>amelia.jerreat@nhs.net</w:t>
            </w:r>
          </w:p>
        </w:tc>
      </w:tr>
    </w:tbl>
    <w:p w14:paraId="37ABB6BA" w14:textId="0F180C64" w:rsidR="00D548B3" w:rsidRDefault="00D548B3" w:rsidP="00D548B3">
      <w:pPr>
        <w:spacing w:after="0" w:line="360" w:lineRule="auto"/>
        <w:rPr>
          <w:rFonts w:ascii="Arial" w:hAnsi="Arial" w:cs="Arial"/>
          <w:b/>
          <w:bCs/>
          <w:sz w:val="24"/>
          <w:szCs w:val="24"/>
          <w:lang w:val="en-US"/>
        </w:rPr>
      </w:pPr>
    </w:p>
    <w:p w14:paraId="30A4B711" w14:textId="77777777" w:rsidR="00C5147B" w:rsidRDefault="00C5147B" w:rsidP="00D548B3">
      <w:pPr>
        <w:spacing w:after="0" w:line="360" w:lineRule="auto"/>
        <w:rPr>
          <w:rFonts w:ascii="Arial" w:hAnsi="Arial" w:cs="Arial"/>
          <w:b/>
          <w:bCs/>
          <w:sz w:val="24"/>
          <w:szCs w:val="24"/>
          <w:lang w:val="en-US"/>
        </w:rPr>
      </w:pPr>
    </w:p>
    <w:p w14:paraId="10DCA775" w14:textId="7888BC17" w:rsidR="00E61417" w:rsidRDefault="00E61417" w:rsidP="00D548B3">
      <w:pPr>
        <w:spacing w:after="0" w:line="360" w:lineRule="auto"/>
        <w:rPr>
          <w:rFonts w:ascii="Arial" w:hAnsi="Arial" w:cs="Arial"/>
          <w:b/>
          <w:bCs/>
          <w:sz w:val="24"/>
          <w:szCs w:val="24"/>
          <w:lang w:val="en-US"/>
        </w:rPr>
      </w:pPr>
      <w:r>
        <w:rPr>
          <w:rFonts w:ascii="Arial" w:hAnsi="Arial" w:cs="Arial"/>
          <w:b/>
          <w:bCs/>
          <w:sz w:val="24"/>
          <w:szCs w:val="24"/>
          <w:lang w:val="en-US"/>
        </w:rPr>
        <w:t>Training Details</w:t>
      </w:r>
    </w:p>
    <w:p w14:paraId="10CDA649" w14:textId="2D46C572" w:rsidR="00E61417" w:rsidRPr="00E61417" w:rsidRDefault="00E61417" w:rsidP="00D548B3">
      <w:pPr>
        <w:spacing w:after="0" w:line="360" w:lineRule="auto"/>
        <w:rPr>
          <w:rFonts w:ascii="Arial" w:hAnsi="Arial" w:cs="Arial"/>
          <w:b/>
          <w:bCs/>
          <w:sz w:val="20"/>
          <w:szCs w:val="20"/>
          <w:lang w:val="en-US"/>
        </w:rPr>
      </w:pPr>
      <w:r>
        <w:rPr>
          <w:rFonts w:ascii="Arial" w:hAnsi="Arial" w:cs="Arial"/>
          <w:b/>
          <w:bCs/>
          <w:sz w:val="20"/>
          <w:szCs w:val="20"/>
          <w:lang w:val="en-US"/>
        </w:rPr>
        <w:t>(Description of post)</w:t>
      </w:r>
    </w:p>
    <w:tbl>
      <w:tblPr>
        <w:tblStyle w:val="TableGrid"/>
        <w:tblW w:w="0" w:type="auto"/>
        <w:tblLook w:val="04A0" w:firstRow="1" w:lastRow="0" w:firstColumn="1" w:lastColumn="0" w:noHBand="0" w:noVBand="1"/>
      </w:tblPr>
      <w:tblGrid>
        <w:gridCol w:w="9016"/>
      </w:tblGrid>
      <w:tr w:rsidR="00E61417" w:rsidRPr="008D597E" w14:paraId="33D4EE0C" w14:textId="77777777" w:rsidTr="00E61417">
        <w:tc>
          <w:tcPr>
            <w:tcW w:w="9016" w:type="dxa"/>
          </w:tcPr>
          <w:p w14:paraId="1D48D234" w14:textId="68CCC83A" w:rsidR="00BE710F" w:rsidRDefault="00105537" w:rsidP="003D2374">
            <w:pPr>
              <w:spacing w:line="276" w:lineRule="auto"/>
              <w:rPr>
                <w:rFonts w:ascii="Arial" w:hAnsi="Arial" w:cs="Arial"/>
              </w:rPr>
            </w:pPr>
            <w:r w:rsidRPr="003D2374">
              <w:rPr>
                <w:rFonts w:ascii="Arial" w:hAnsi="Arial" w:cs="Arial"/>
              </w:rPr>
              <w:t xml:space="preserve">The majority of clinical training will be carried out in the Orthodontic Department at Dorset County Hospital, Dorchester.  The trainee will </w:t>
            </w:r>
            <w:r w:rsidR="00BE710F">
              <w:rPr>
                <w:rFonts w:ascii="Arial" w:hAnsi="Arial" w:cs="Arial"/>
              </w:rPr>
              <w:t xml:space="preserve">routinely </w:t>
            </w:r>
            <w:r w:rsidR="004575E7">
              <w:rPr>
                <w:rFonts w:ascii="Arial" w:hAnsi="Arial" w:cs="Arial"/>
              </w:rPr>
              <w:t xml:space="preserve">have </w:t>
            </w:r>
            <w:r w:rsidR="001A57FF">
              <w:rPr>
                <w:rFonts w:ascii="Arial" w:hAnsi="Arial" w:cs="Arial"/>
              </w:rPr>
              <w:t>8</w:t>
            </w:r>
            <w:r w:rsidR="00693F55" w:rsidRPr="003D2374">
              <w:rPr>
                <w:rFonts w:ascii="Arial" w:hAnsi="Arial" w:cs="Arial"/>
              </w:rPr>
              <w:t xml:space="preserve"> clinical sessions per week </w:t>
            </w:r>
            <w:r w:rsidR="00B92C33" w:rsidRPr="003D2374">
              <w:rPr>
                <w:rFonts w:ascii="Arial" w:hAnsi="Arial" w:cs="Arial"/>
              </w:rPr>
              <w:t xml:space="preserve">assessing and </w:t>
            </w:r>
            <w:r w:rsidR="00693F55" w:rsidRPr="003D2374">
              <w:rPr>
                <w:rFonts w:ascii="Arial" w:hAnsi="Arial" w:cs="Arial"/>
              </w:rPr>
              <w:t xml:space="preserve">treating patients </w:t>
            </w:r>
            <w:r w:rsidR="00B92C33" w:rsidRPr="003D2374">
              <w:rPr>
                <w:rFonts w:ascii="Arial" w:hAnsi="Arial" w:cs="Arial"/>
              </w:rPr>
              <w:t>or with more complex orthodontic needs</w:t>
            </w:r>
            <w:r w:rsidR="00BE710F">
              <w:rPr>
                <w:rFonts w:ascii="Arial" w:hAnsi="Arial" w:cs="Arial"/>
              </w:rPr>
              <w:t xml:space="preserve">, with a particular focus on patients </w:t>
            </w:r>
            <w:r w:rsidR="00BE710F" w:rsidRPr="003D2374">
              <w:rPr>
                <w:rFonts w:ascii="Arial" w:hAnsi="Arial" w:cs="Arial"/>
              </w:rPr>
              <w:t>requiring multidisciplinary care</w:t>
            </w:r>
            <w:r w:rsidR="00693F55" w:rsidRPr="003D2374">
              <w:rPr>
                <w:rFonts w:ascii="Arial" w:hAnsi="Arial" w:cs="Arial"/>
              </w:rPr>
              <w:t>.</w:t>
            </w:r>
            <w:r w:rsidRPr="003D2374">
              <w:rPr>
                <w:rFonts w:ascii="Arial" w:hAnsi="Arial" w:cs="Arial"/>
              </w:rPr>
              <w:t xml:space="preserve">  </w:t>
            </w:r>
          </w:p>
          <w:p w14:paraId="6C4C463F" w14:textId="77777777" w:rsidR="00BE710F" w:rsidRDefault="00BE710F" w:rsidP="003D2374">
            <w:pPr>
              <w:spacing w:line="276" w:lineRule="auto"/>
              <w:rPr>
                <w:rFonts w:ascii="Arial" w:hAnsi="Arial" w:cs="Arial"/>
              </w:rPr>
            </w:pPr>
          </w:p>
          <w:p w14:paraId="772D3FEE" w14:textId="7A6658CA" w:rsidR="00BE710F" w:rsidRDefault="004575E7" w:rsidP="003D2374">
            <w:pPr>
              <w:spacing w:line="276" w:lineRule="auto"/>
              <w:rPr>
                <w:rFonts w:ascii="Arial" w:hAnsi="Arial" w:cs="Arial"/>
              </w:rPr>
            </w:pPr>
            <w:r>
              <w:rPr>
                <w:rFonts w:ascii="Arial" w:hAnsi="Arial" w:cs="Arial"/>
              </w:rPr>
              <w:t>T</w:t>
            </w:r>
            <w:r w:rsidR="00BE710F" w:rsidRPr="003D2374">
              <w:rPr>
                <w:rFonts w:ascii="Arial" w:hAnsi="Arial" w:cs="Arial"/>
              </w:rPr>
              <w:t>he</w:t>
            </w:r>
            <w:r w:rsidR="00BE710F">
              <w:rPr>
                <w:rFonts w:ascii="Arial" w:hAnsi="Arial" w:cs="Arial"/>
              </w:rPr>
              <w:t xml:space="preserve"> </w:t>
            </w:r>
            <w:r w:rsidR="00105537" w:rsidRPr="003D2374">
              <w:rPr>
                <w:rFonts w:ascii="Arial" w:hAnsi="Arial" w:cs="Arial"/>
              </w:rPr>
              <w:t xml:space="preserve">trainee will </w:t>
            </w:r>
            <w:r>
              <w:rPr>
                <w:rFonts w:ascii="Arial" w:hAnsi="Arial" w:cs="Arial"/>
              </w:rPr>
              <w:t>attend a multidisciplinary O</w:t>
            </w:r>
            <w:r w:rsidR="00BA1901">
              <w:rPr>
                <w:rFonts w:ascii="Arial" w:hAnsi="Arial" w:cs="Arial"/>
              </w:rPr>
              <w:t>rth</w:t>
            </w:r>
            <w:r>
              <w:rPr>
                <w:rFonts w:ascii="Arial" w:hAnsi="Arial" w:cs="Arial"/>
              </w:rPr>
              <w:t xml:space="preserve">odontic/Paediatric Dentistry clinic at </w:t>
            </w:r>
            <w:r w:rsidR="00BE710F">
              <w:rPr>
                <w:rFonts w:ascii="Arial" w:hAnsi="Arial" w:cs="Arial"/>
              </w:rPr>
              <w:t xml:space="preserve">Bristol Dental School </w:t>
            </w:r>
            <w:r w:rsidR="008A5FEF">
              <w:rPr>
                <w:rFonts w:ascii="Arial" w:hAnsi="Arial" w:cs="Arial"/>
              </w:rPr>
              <w:t>monthly on</w:t>
            </w:r>
            <w:r w:rsidR="00BA1901">
              <w:rPr>
                <w:rFonts w:ascii="Arial" w:hAnsi="Arial" w:cs="Arial"/>
              </w:rPr>
              <w:t xml:space="preserve"> Tuesday mornings and will support undergraduate and postgraduate teaching on the remaining Tuesday mornings and on e</w:t>
            </w:r>
            <w:r w:rsidR="008A5FEF">
              <w:rPr>
                <w:rFonts w:ascii="Arial" w:hAnsi="Arial" w:cs="Arial"/>
              </w:rPr>
              <w:t>ach</w:t>
            </w:r>
            <w:r w:rsidR="00BA1901">
              <w:rPr>
                <w:rFonts w:ascii="Arial" w:hAnsi="Arial" w:cs="Arial"/>
              </w:rPr>
              <w:t xml:space="preserve"> Tuesday afternoon</w:t>
            </w:r>
            <w:r w:rsidR="008A5FEF">
              <w:rPr>
                <w:rFonts w:ascii="Arial" w:hAnsi="Arial" w:cs="Arial"/>
              </w:rPr>
              <w:t xml:space="preserve"> they are there</w:t>
            </w:r>
            <w:r w:rsidR="00BA1901">
              <w:rPr>
                <w:rFonts w:ascii="Arial" w:hAnsi="Arial" w:cs="Arial"/>
              </w:rPr>
              <w:t xml:space="preserve">.  The trainee will also attend </w:t>
            </w:r>
            <w:r w:rsidR="00105537" w:rsidRPr="003D2374">
              <w:rPr>
                <w:rFonts w:ascii="Arial" w:hAnsi="Arial" w:cs="Arial"/>
              </w:rPr>
              <w:t>other regional training units for participation in multidisciplinary clinics</w:t>
            </w:r>
            <w:r w:rsidR="00BA1901">
              <w:rPr>
                <w:rFonts w:ascii="Arial" w:hAnsi="Arial" w:cs="Arial"/>
              </w:rPr>
              <w:t xml:space="preserve"> on an ad hoc basis</w:t>
            </w:r>
            <w:r w:rsidR="00105537" w:rsidRPr="003D2374">
              <w:rPr>
                <w:rFonts w:ascii="Arial" w:hAnsi="Arial" w:cs="Arial"/>
              </w:rPr>
              <w:t xml:space="preserve">.  </w:t>
            </w:r>
            <w:r w:rsidR="00BE710F">
              <w:rPr>
                <w:rFonts w:ascii="Arial" w:hAnsi="Arial" w:cs="Arial"/>
              </w:rPr>
              <w:t xml:space="preserve">The trainee will be required to travel and must be proactive in planning attendance at these clinics.  </w:t>
            </w:r>
          </w:p>
          <w:p w14:paraId="77ADEDF5" w14:textId="77777777" w:rsidR="00547E6F" w:rsidRDefault="00547E6F" w:rsidP="003D2374">
            <w:pPr>
              <w:spacing w:line="276" w:lineRule="auto"/>
              <w:rPr>
                <w:rFonts w:ascii="Arial" w:hAnsi="Arial" w:cs="Arial"/>
              </w:rPr>
            </w:pPr>
          </w:p>
          <w:p w14:paraId="668EBE39" w14:textId="48C995C9" w:rsidR="00547E6F" w:rsidRDefault="00547E6F" w:rsidP="003D2374">
            <w:pPr>
              <w:spacing w:line="276" w:lineRule="auto"/>
              <w:rPr>
                <w:rFonts w:ascii="Arial" w:hAnsi="Arial" w:cs="Arial"/>
              </w:rPr>
            </w:pPr>
            <w:r>
              <w:rPr>
                <w:rFonts w:ascii="Arial" w:hAnsi="Arial" w:cs="Arial"/>
              </w:rPr>
              <w:lastRenderedPageBreak/>
              <w:t>Dorchester is a spoke for the SPIRES cleft team, the hub</w:t>
            </w:r>
            <w:r w:rsidR="008C5941">
              <w:rPr>
                <w:rFonts w:ascii="Arial" w:hAnsi="Arial" w:cs="Arial"/>
              </w:rPr>
              <w:t>s</w:t>
            </w:r>
            <w:r>
              <w:rPr>
                <w:rFonts w:ascii="Arial" w:hAnsi="Arial" w:cs="Arial"/>
              </w:rPr>
              <w:t xml:space="preserve"> </w:t>
            </w:r>
            <w:r w:rsidR="008C5941">
              <w:rPr>
                <w:rFonts w:ascii="Arial" w:hAnsi="Arial" w:cs="Arial"/>
              </w:rPr>
              <w:t>are in</w:t>
            </w:r>
            <w:r>
              <w:rPr>
                <w:rFonts w:ascii="Arial" w:hAnsi="Arial" w:cs="Arial"/>
              </w:rPr>
              <w:t xml:space="preserve"> Salisbury </w:t>
            </w:r>
            <w:r w:rsidR="008C5941">
              <w:rPr>
                <w:rFonts w:ascii="Arial" w:hAnsi="Arial" w:cs="Arial"/>
              </w:rPr>
              <w:t>and Oxford</w:t>
            </w:r>
            <w:r>
              <w:rPr>
                <w:rFonts w:ascii="Arial" w:hAnsi="Arial" w:cs="Arial"/>
              </w:rPr>
              <w:t xml:space="preserve">.  The trainee will have local exposure to cleft patients requiring orthodontic </w:t>
            </w:r>
            <w:r w:rsidR="00E64D5D">
              <w:rPr>
                <w:rFonts w:ascii="Arial" w:hAnsi="Arial" w:cs="Arial"/>
              </w:rPr>
              <w:t>care but</w:t>
            </w:r>
            <w:r>
              <w:rPr>
                <w:rFonts w:ascii="Arial" w:hAnsi="Arial" w:cs="Arial"/>
              </w:rPr>
              <w:t xml:space="preserve"> will also attend multidisciplinary clinics </w:t>
            </w:r>
            <w:r w:rsidR="008C5941">
              <w:rPr>
                <w:rFonts w:ascii="Arial" w:hAnsi="Arial" w:cs="Arial"/>
              </w:rPr>
              <w:t xml:space="preserve">at the Salisbury Centre </w:t>
            </w:r>
            <w:r>
              <w:rPr>
                <w:rFonts w:ascii="Arial" w:hAnsi="Arial" w:cs="Arial"/>
              </w:rPr>
              <w:t>and shadow other members of the MDT team</w:t>
            </w:r>
            <w:r w:rsidR="008C5941">
              <w:rPr>
                <w:rFonts w:ascii="Arial" w:hAnsi="Arial" w:cs="Arial"/>
              </w:rPr>
              <w:t>.</w:t>
            </w:r>
          </w:p>
          <w:p w14:paraId="30C31CF3" w14:textId="77777777" w:rsidR="00BE710F" w:rsidRDefault="00BE710F" w:rsidP="003D2374">
            <w:pPr>
              <w:spacing w:line="276" w:lineRule="auto"/>
              <w:rPr>
                <w:rFonts w:ascii="Arial" w:hAnsi="Arial" w:cs="Arial"/>
              </w:rPr>
            </w:pPr>
          </w:p>
          <w:p w14:paraId="156ED236" w14:textId="39C289CD" w:rsidR="00105537" w:rsidRPr="003D2374" w:rsidRDefault="00105537" w:rsidP="003D2374">
            <w:pPr>
              <w:spacing w:line="276" w:lineRule="auto"/>
              <w:rPr>
                <w:rFonts w:ascii="Arial" w:hAnsi="Arial" w:cs="Arial"/>
              </w:rPr>
            </w:pPr>
            <w:r w:rsidRPr="003D2374">
              <w:rPr>
                <w:rFonts w:ascii="Arial" w:hAnsi="Arial" w:cs="Arial"/>
              </w:rPr>
              <w:t xml:space="preserve">The trainee will also have time allocated for administrative tasks, audit and research.  </w:t>
            </w:r>
          </w:p>
          <w:p w14:paraId="0F3BD8C7" w14:textId="40ACAB4C" w:rsidR="00105537" w:rsidRPr="003D2374" w:rsidRDefault="00B92C33" w:rsidP="003D2374">
            <w:pPr>
              <w:spacing w:line="276" w:lineRule="auto"/>
              <w:rPr>
                <w:rFonts w:ascii="Arial" w:hAnsi="Arial" w:cs="Arial"/>
                <w:iCs/>
              </w:rPr>
            </w:pPr>
            <w:r w:rsidRPr="003D2374">
              <w:rPr>
                <w:rFonts w:ascii="Arial" w:hAnsi="Arial" w:cs="Arial"/>
                <w:iCs/>
              </w:rPr>
              <w:t xml:space="preserve">                                                          </w:t>
            </w:r>
          </w:p>
          <w:p w14:paraId="79800C29" w14:textId="498C8F37" w:rsidR="00693F55" w:rsidRPr="003D2374" w:rsidRDefault="00E64D5D" w:rsidP="003D2374">
            <w:pPr>
              <w:tabs>
                <w:tab w:val="left" w:pos="142"/>
              </w:tabs>
              <w:spacing w:line="276" w:lineRule="auto"/>
              <w:rPr>
                <w:rFonts w:ascii="Arial" w:hAnsi="Arial" w:cs="Arial"/>
                <w:iCs/>
              </w:rPr>
            </w:pPr>
            <w:r>
              <w:rPr>
                <w:rFonts w:ascii="Arial" w:hAnsi="Arial" w:cs="Arial"/>
                <w:iCs/>
              </w:rPr>
              <w:t>R</w:t>
            </w:r>
            <w:r w:rsidR="00105537" w:rsidRPr="003D2374">
              <w:rPr>
                <w:rFonts w:ascii="Arial" w:hAnsi="Arial" w:cs="Arial"/>
                <w:iCs/>
              </w:rPr>
              <w:t xml:space="preserve">egular monthly joint Orthodontic / Maxillofacial clinic </w:t>
            </w:r>
            <w:r>
              <w:rPr>
                <w:rFonts w:ascii="Arial" w:hAnsi="Arial" w:cs="Arial"/>
                <w:iCs/>
              </w:rPr>
              <w:t>are</w:t>
            </w:r>
            <w:r w:rsidR="00105537" w:rsidRPr="003D2374">
              <w:rPr>
                <w:rFonts w:ascii="Arial" w:hAnsi="Arial" w:cs="Arial"/>
                <w:iCs/>
              </w:rPr>
              <w:t xml:space="preserve"> held with Professor Ilankovan </w:t>
            </w:r>
            <w:r w:rsidR="00693F55" w:rsidRPr="003D2374">
              <w:rPr>
                <w:rFonts w:ascii="Arial" w:hAnsi="Arial" w:cs="Arial"/>
                <w:iCs/>
              </w:rPr>
              <w:t>and</w:t>
            </w:r>
            <w:r w:rsidR="00105537" w:rsidRPr="003D2374">
              <w:rPr>
                <w:rFonts w:ascii="Arial" w:hAnsi="Arial" w:cs="Arial"/>
                <w:iCs/>
              </w:rPr>
              <w:t xml:space="preserve"> Miss Lwin, Consultant Oral and Maxillofacial Surgeons.  The trainee will </w:t>
            </w:r>
            <w:r w:rsidR="00693F55" w:rsidRPr="003D2374">
              <w:rPr>
                <w:rFonts w:ascii="Arial" w:hAnsi="Arial" w:cs="Arial"/>
                <w:iCs/>
              </w:rPr>
              <w:t xml:space="preserve">be expected to plan patients </w:t>
            </w:r>
            <w:r w:rsidR="003D2374" w:rsidRPr="003D2374">
              <w:rPr>
                <w:rFonts w:ascii="Arial" w:hAnsi="Arial" w:cs="Arial"/>
                <w:iCs/>
              </w:rPr>
              <w:t>for this clinic and complete administrative tasks for t</w:t>
            </w:r>
            <w:r w:rsidR="00693F55" w:rsidRPr="003D2374">
              <w:rPr>
                <w:rFonts w:ascii="Arial" w:hAnsi="Arial" w:cs="Arial"/>
                <w:iCs/>
              </w:rPr>
              <w:t xml:space="preserve">his clinic.  </w:t>
            </w:r>
          </w:p>
          <w:p w14:paraId="405F6D64" w14:textId="77777777" w:rsidR="00693F55" w:rsidRPr="003D2374" w:rsidRDefault="00693F55" w:rsidP="003D2374">
            <w:pPr>
              <w:tabs>
                <w:tab w:val="left" w:pos="142"/>
              </w:tabs>
              <w:spacing w:line="276" w:lineRule="auto"/>
              <w:rPr>
                <w:rFonts w:ascii="Arial" w:hAnsi="Arial" w:cs="Arial"/>
                <w:iCs/>
              </w:rPr>
            </w:pPr>
          </w:p>
          <w:p w14:paraId="67250A9D" w14:textId="305F201A" w:rsidR="00E61417" w:rsidRDefault="008D597E" w:rsidP="003D2374">
            <w:pPr>
              <w:spacing w:line="276" w:lineRule="auto"/>
              <w:rPr>
                <w:rFonts w:ascii="Arial" w:hAnsi="Arial" w:cs="Arial"/>
              </w:rPr>
            </w:pPr>
            <w:r w:rsidRPr="003D2374">
              <w:rPr>
                <w:rFonts w:ascii="Arial" w:hAnsi="Arial" w:cs="Arial"/>
              </w:rPr>
              <w:t xml:space="preserve">The Department has good working relationships with the </w:t>
            </w:r>
            <w:r w:rsidR="003D2374" w:rsidRPr="003D2374">
              <w:rPr>
                <w:rFonts w:ascii="Arial" w:hAnsi="Arial" w:cs="Arial"/>
              </w:rPr>
              <w:t>Special Care Dentistry</w:t>
            </w:r>
            <w:r w:rsidR="00057645">
              <w:rPr>
                <w:rFonts w:ascii="Arial" w:hAnsi="Arial" w:cs="Arial"/>
              </w:rPr>
              <w:t xml:space="preserve"> (SCD)</w:t>
            </w:r>
            <w:r w:rsidR="003D2374" w:rsidRPr="003D2374">
              <w:rPr>
                <w:rFonts w:ascii="Arial" w:hAnsi="Arial" w:cs="Arial"/>
              </w:rPr>
              <w:t xml:space="preserve"> Team</w:t>
            </w:r>
            <w:r w:rsidRPr="003D2374">
              <w:rPr>
                <w:rFonts w:ascii="Arial" w:hAnsi="Arial" w:cs="Arial"/>
              </w:rPr>
              <w:t xml:space="preserve"> </w:t>
            </w:r>
            <w:r w:rsidR="003D2374" w:rsidRPr="003D2374">
              <w:rPr>
                <w:rFonts w:ascii="Arial" w:hAnsi="Arial" w:cs="Arial"/>
              </w:rPr>
              <w:t xml:space="preserve">and the trainee will </w:t>
            </w:r>
            <w:r w:rsidR="00BE710F">
              <w:rPr>
                <w:rFonts w:ascii="Arial" w:hAnsi="Arial" w:cs="Arial"/>
              </w:rPr>
              <w:t>support Consultants in providing</w:t>
            </w:r>
            <w:r w:rsidR="003D2374" w:rsidRPr="003D2374">
              <w:rPr>
                <w:rFonts w:ascii="Arial" w:hAnsi="Arial" w:cs="Arial"/>
              </w:rPr>
              <w:t xml:space="preserve"> advice to the SCD team for patients having permanent teeth extracted under GA.</w:t>
            </w:r>
          </w:p>
          <w:p w14:paraId="4C5F473B" w14:textId="7E3C8EB4" w:rsidR="00E64D5D" w:rsidRDefault="00E64D5D" w:rsidP="003D2374">
            <w:pPr>
              <w:spacing w:line="276" w:lineRule="auto"/>
              <w:rPr>
                <w:rFonts w:ascii="Arial" w:hAnsi="Arial" w:cs="Arial"/>
                <w:lang w:val="en-US"/>
              </w:rPr>
            </w:pPr>
          </w:p>
          <w:p w14:paraId="743B7B49" w14:textId="4201FBDA" w:rsidR="00E64D5D" w:rsidRPr="003D2374" w:rsidRDefault="00E64D5D" w:rsidP="003D2374">
            <w:pPr>
              <w:spacing w:line="276" w:lineRule="auto"/>
              <w:rPr>
                <w:rFonts w:ascii="Arial" w:hAnsi="Arial" w:cs="Arial"/>
                <w:lang w:val="en-US"/>
              </w:rPr>
            </w:pPr>
            <w:r>
              <w:rPr>
                <w:rFonts w:ascii="Arial" w:hAnsi="Arial" w:cs="Arial"/>
                <w:lang w:val="en-US"/>
              </w:rPr>
              <w:t>The department hosts a Hypodontia assessment clinic once a month.  Angharad Truman, Consultant in Restorative Dentistry</w:t>
            </w:r>
            <w:r w:rsidR="00383181">
              <w:rPr>
                <w:rFonts w:ascii="Arial" w:hAnsi="Arial" w:cs="Arial"/>
                <w:lang w:val="en-US"/>
              </w:rPr>
              <w:t xml:space="preserve">, Somerset NHS Foundation Trust attends this clinic virtually.  </w:t>
            </w:r>
            <w:r w:rsidR="00383181" w:rsidRPr="003D2374">
              <w:rPr>
                <w:rFonts w:ascii="Arial" w:hAnsi="Arial" w:cs="Arial"/>
                <w:iCs/>
              </w:rPr>
              <w:t xml:space="preserve">The trainee will be expected to plan patients for this clinic and complete administrative tasks for this clinic.  </w:t>
            </w:r>
          </w:p>
          <w:p w14:paraId="08A81908" w14:textId="2BC95DED" w:rsidR="00E61417" w:rsidRPr="008D597E" w:rsidRDefault="00E61417" w:rsidP="00D548B3">
            <w:pPr>
              <w:spacing w:line="360" w:lineRule="auto"/>
              <w:rPr>
                <w:rFonts w:ascii="Arial" w:hAnsi="Arial" w:cs="Arial"/>
                <w:lang w:val="en-US"/>
              </w:rPr>
            </w:pPr>
          </w:p>
        </w:tc>
      </w:tr>
    </w:tbl>
    <w:p w14:paraId="4A057457" w14:textId="7740BF3A" w:rsidR="00E61417" w:rsidRDefault="00E61417" w:rsidP="00D548B3">
      <w:pPr>
        <w:spacing w:after="0" w:line="360" w:lineRule="auto"/>
        <w:rPr>
          <w:rFonts w:ascii="Arial" w:hAnsi="Arial" w:cs="Arial"/>
          <w:b/>
          <w:bCs/>
          <w:sz w:val="24"/>
          <w:szCs w:val="24"/>
          <w:lang w:val="en-US"/>
        </w:rPr>
      </w:pPr>
    </w:p>
    <w:p w14:paraId="09F51AB8" w14:textId="70D91887" w:rsidR="00E61417" w:rsidRDefault="00E61417" w:rsidP="00D548B3">
      <w:pPr>
        <w:spacing w:after="0" w:line="360" w:lineRule="auto"/>
        <w:rPr>
          <w:rFonts w:ascii="Arial" w:hAnsi="Arial" w:cs="Arial"/>
          <w:b/>
          <w:bCs/>
          <w:sz w:val="24"/>
          <w:szCs w:val="24"/>
          <w:lang w:val="en-US"/>
        </w:rPr>
      </w:pPr>
      <w:r>
        <w:rPr>
          <w:rFonts w:ascii="Arial" w:hAnsi="Arial" w:cs="Arial"/>
          <w:b/>
          <w:bCs/>
          <w:sz w:val="24"/>
          <w:szCs w:val="24"/>
          <w:lang w:val="en-US"/>
        </w:rPr>
        <w:t>Duties and Responsibilities of post</w:t>
      </w:r>
      <w:r w:rsidR="00323DC6">
        <w:rPr>
          <w:rFonts w:ascii="Arial" w:hAnsi="Arial" w:cs="Arial"/>
          <w:b/>
          <w:bCs/>
          <w:sz w:val="24"/>
          <w:szCs w:val="24"/>
          <w:lang w:val="en-US"/>
        </w:rPr>
        <w:t xml:space="preserve"> </w:t>
      </w:r>
      <w:r>
        <w:rPr>
          <w:rFonts w:ascii="Arial" w:hAnsi="Arial" w:cs="Arial"/>
          <w:b/>
          <w:bCs/>
          <w:sz w:val="24"/>
          <w:szCs w:val="24"/>
          <w:lang w:val="en-US"/>
        </w:rPr>
        <w:t>holder</w:t>
      </w:r>
    </w:p>
    <w:tbl>
      <w:tblPr>
        <w:tblStyle w:val="TableGrid"/>
        <w:tblW w:w="0" w:type="auto"/>
        <w:tblLook w:val="04A0" w:firstRow="1" w:lastRow="0" w:firstColumn="1" w:lastColumn="0" w:noHBand="0" w:noVBand="1"/>
      </w:tblPr>
      <w:tblGrid>
        <w:gridCol w:w="9016"/>
      </w:tblGrid>
      <w:tr w:rsidR="00E61417" w14:paraId="0B43C9F1" w14:textId="77777777" w:rsidTr="00E61417">
        <w:tc>
          <w:tcPr>
            <w:tcW w:w="9016" w:type="dxa"/>
          </w:tcPr>
          <w:p w14:paraId="2C850236" w14:textId="77777777" w:rsidR="00693F55" w:rsidRPr="003D2374" w:rsidRDefault="00693F55" w:rsidP="003D2374">
            <w:pPr>
              <w:numPr>
                <w:ilvl w:val="0"/>
                <w:numId w:val="2"/>
              </w:numPr>
              <w:ind w:left="713"/>
              <w:rPr>
                <w:rFonts w:ascii="Arial" w:hAnsi="Arial" w:cs="Arial"/>
              </w:rPr>
            </w:pPr>
            <w:r w:rsidRPr="003D2374">
              <w:rPr>
                <w:rFonts w:ascii="Arial" w:hAnsi="Arial" w:cs="Arial"/>
              </w:rPr>
              <w:t xml:space="preserve">Clinical </w:t>
            </w:r>
          </w:p>
          <w:p w14:paraId="05B28AF1" w14:textId="77777777" w:rsidR="00693F55" w:rsidRPr="003D2374" w:rsidRDefault="00693F55" w:rsidP="003D2374">
            <w:pPr>
              <w:rPr>
                <w:rFonts w:ascii="Arial" w:hAnsi="Arial" w:cs="Arial"/>
              </w:rPr>
            </w:pPr>
          </w:p>
          <w:p w14:paraId="50B87E8D" w14:textId="60E66290" w:rsidR="00AF1836" w:rsidRDefault="00693F55" w:rsidP="003D2374">
            <w:pPr>
              <w:ind w:left="706"/>
              <w:rPr>
                <w:rFonts w:ascii="Arial" w:hAnsi="Arial" w:cs="Arial"/>
              </w:rPr>
            </w:pPr>
            <w:r w:rsidRPr="003D2374">
              <w:rPr>
                <w:rFonts w:ascii="Arial" w:hAnsi="Arial" w:cs="Arial"/>
              </w:rPr>
              <w:t>The Specialty Trainee will have a personal caseload of IOTN 4 and 5 malocclusions</w:t>
            </w:r>
            <w:r w:rsidR="00AF1836" w:rsidRPr="003D2374">
              <w:rPr>
                <w:rFonts w:ascii="Arial" w:hAnsi="Arial" w:cs="Arial"/>
              </w:rPr>
              <w:t xml:space="preserve"> </w:t>
            </w:r>
            <w:r w:rsidR="00057645" w:rsidRPr="003D2374">
              <w:rPr>
                <w:rFonts w:ascii="Arial" w:hAnsi="Arial" w:cs="Arial"/>
              </w:rPr>
              <w:t>with more complex orthodontic needs</w:t>
            </w:r>
            <w:r w:rsidR="00057645">
              <w:rPr>
                <w:rFonts w:ascii="Arial" w:hAnsi="Arial" w:cs="Arial"/>
              </w:rPr>
              <w:t xml:space="preserve">, with a particular focus on patients </w:t>
            </w:r>
            <w:r w:rsidR="00057645" w:rsidRPr="003D2374">
              <w:rPr>
                <w:rFonts w:ascii="Arial" w:hAnsi="Arial" w:cs="Arial"/>
              </w:rPr>
              <w:t>requiring multidisciplinary care</w:t>
            </w:r>
            <w:r w:rsidR="00AF1836" w:rsidRPr="003D2374">
              <w:rPr>
                <w:rFonts w:ascii="Arial" w:hAnsi="Arial" w:cs="Arial"/>
              </w:rPr>
              <w:t>.</w:t>
            </w:r>
          </w:p>
          <w:p w14:paraId="603BE2C3" w14:textId="77777777" w:rsidR="00057645" w:rsidRDefault="00693F55" w:rsidP="003D2374">
            <w:pPr>
              <w:ind w:left="706"/>
              <w:rPr>
                <w:rFonts w:ascii="Arial" w:hAnsi="Arial" w:cs="Arial"/>
              </w:rPr>
            </w:pPr>
            <w:r w:rsidRPr="003D2374">
              <w:rPr>
                <w:rFonts w:ascii="Arial" w:hAnsi="Arial" w:cs="Arial"/>
              </w:rPr>
              <w:t xml:space="preserve">They will have the opportunity to correct malocclusions using a range of fixed and functional appliances including headgear, RME, self-ligating brackets and Temporary Anchorage Devices (TADs).  </w:t>
            </w:r>
          </w:p>
          <w:p w14:paraId="2D88F14E" w14:textId="74774EB2" w:rsidR="00693F55" w:rsidRPr="003D2374" w:rsidRDefault="00693F55" w:rsidP="003D2374">
            <w:pPr>
              <w:ind w:left="706"/>
              <w:rPr>
                <w:rFonts w:ascii="Arial" w:hAnsi="Arial" w:cs="Arial"/>
              </w:rPr>
            </w:pPr>
            <w:r w:rsidRPr="003D2374">
              <w:rPr>
                <w:rFonts w:ascii="Arial" w:hAnsi="Arial" w:cs="Arial"/>
              </w:rPr>
              <w:t>In addition they will attend</w:t>
            </w:r>
            <w:r w:rsidR="00AF1836" w:rsidRPr="003D2374">
              <w:rPr>
                <w:rFonts w:ascii="Arial" w:hAnsi="Arial" w:cs="Arial"/>
              </w:rPr>
              <w:t xml:space="preserve"> new patient clinics, review clinics and multidisciplinary clin</w:t>
            </w:r>
            <w:r w:rsidR="003D2374">
              <w:rPr>
                <w:rFonts w:ascii="Arial" w:hAnsi="Arial" w:cs="Arial"/>
              </w:rPr>
              <w:t>i</w:t>
            </w:r>
            <w:r w:rsidR="00AF1836" w:rsidRPr="003D2374">
              <w:rPr>
                <w:rFonts w:ascii="Arial" w:hAnsi="Arial" w:cs="Arial"/>
              </w:rPr>
              <w:t>cs.</w:t>
            </w:r>
          </w:p>
          <w:p w14:paraId="4EFD2106" w14:textId="77777777" w:rsidR="00AF1836" w:rsidRPr="003D2374" w:rsidRDefault="00AF1836" w:rsidP="003D2374">
            <w:pPr>
              <w:ind w:left="706"/>
              <w:rPr>
                <w:rFonts w:ascii="Arial" w:hAnsi="Arial" w:cs="Arial"/>
              </w:rPr>
            </w:pPr>
          </w:p>
          <w:p w14:paraId="50A3B3DC" w14:textId="77777777" w:rsidR="003D2374" w:rsidRDefault="00AF1836" w:rsidP="003D2374">
            <w:pPr>
              <w:ind w:left="706"/>
              <w:rPr>
                <w:rFonts w:ascii="Arial" w:hAnsi="Arial" w:cs="Arial"/>
              </w:rPr>
            </w:pPr>
            <w:r w:rsidRPr="003D2374">
              <w:rPr>
                <w:rFonts w:ascii="Arial" w:hAnsi="Arial" w:cs="Arial"/>
              </w:rPr>
              <w:t>Cleft - Trainees are expected to undertake a reflective log of cleft related experience including clinics and theatre, based on previous experience and discussions with the Lead Orthodontist for the cleft service. Orthodontic treatment sessions with children and adults with a cleft can be arranged as required with the cleft team.  </w:t>
            </w:r>
          </w:p>
          <w:p w14:paraId="01C57408" w14:textId="77777777" w:rsidR="003D2374" w:rsidRDefault="003D2374" w:rsidP="003D2374">
            <w:pPr>
              <w:ind w:left="706"/>
              <w:rPr>
                <w:rFonts w:ascii="Arial" w:hAnsi="Arial" w:cs="Arial"/>
              </w:rPr>
            </w:pPr>
          </w:p>
          <w:p w14:paraId="3EAD04E3" w14:textId="5AAA4A42" w:rsidR="00693F55" w:rsidRPr="003D2374" w:rsidRDefault="003D2374" w:rsidP="00383181">
            <w:pPr>
              <w:ind w:left="706"/>
              <w:rPr>
                <w:rFonts w:ascii="Arial" w:hAnsi="Arial" w:cs="Arial"/>
                <w:highlight w:val="yellow"/>
              </w:rPr>
            </w:pPr>
            <w:r>
              <w:rPr>
                <w:rFonts w:ascii="Arial" w:hAnsi="Arial" w:cs="Arial"/>
              </w:rPr>
              <w:t>b)</w:t>
            </w:r>
            <w:r w:rsidR="00383181">
              <w:rPr>
                <w:rFonts w:ascii="Arial" w:hAnsi="Arial" w:cs="Arial"/>
              </w:rPr>
              <w:t xml:space="preserve">   </w:t>
            </w:r>
            <w:r w:rsidR="00693F55" w:rsidRPr="003D2374">
              <w:rPr>
                <w:rFonts w:ascii="Arial" w:hAnsi="Arial" w:cs="Arial"/>
              </w:rPr>
              <w:t xml:space="preserve">Teaching - </w:t>
            </w:r>
            <w:r w:rsidR="00693F55" w:rsidRPr="003D2374">
              <w:rPr>
                <w:rFonts w:ascii="Arial" w:hAnsi="Arial" w:cs="Arial"/>
                <w:iCs/>
              </w:rPr>
              <w:t>The trainee will have responsibilities for supervision of our orthodontic therapist</w:t>
            </w:r>
            <w:r w:rsidR="001A57FF">
              <w:rPr>
                <w:rFonts w:ascii="Arial" w:hAnsi="Arial" w:cs="Arial"/>
                <w:iCs/>
              </w:rPr>
              <w:t>(s)</w:t>
            </w:r>
            <w:r w:rsidR="00383181">
              <w:rPr>
                <w:rFonts w:ascii="Arial" w:hAnsi="Arial" w:cs="Arial"/>
                <w:iCs/>
              </w:rPr>
              <w:t xml:space="preserve"> when required</w:t>
            </w:r>
            <w:r w:rsidR="00693F55" w:rsidRPr="003D2374">
              <w:rPr>
                <w:rFonts w:ascii="Arial" w:hAnsi="Arial" w:cs="Arial"/>
                <w:iCs/>
              </w:rPr>
              <w:t xml:space="preserve">.  They </w:t>
            </w:r>
            <w:r w:rsidR="00AF1836" w:rsidRPr="003D2374">
              <w:rPr>
                <w:rFonts w:ascii="Arial" w:hAnsi="Arial" w:cs="Arial"/>
                <w:iCs/>
              </w:rPr>
              <w:t>will also have opportunities to teach</w:t>
            </w:r>
            <w:r w:rsidR="00693F55" w:rsidRPr="003D2374">
              <w:rPr>
                <w:rFonts w:ascii="Arial" w:hAnsi="Arial" w:cs="Arial"/>
                <w:iCs/>
              </w:rPr>
              <w:t xml:space="preserve"> other dental professional</w:t>
            </w:r>
            <w:r w:rsidR="00BA1901">
              <w:rPr>
                <w:rFonts w:ascii="Arial" w:hAnsi="Arial" w:cs="Arial"/>
                <w:iCs/>
              </w:rPr>
              <w:t>s</w:t>
            </w:r>
            <w:r w:rsidR="00693F55" w:rsidRPr="003D2374">
              <w:rPr>
                <w:rFonts w:ascii="Arial" w:hAnsi="Arial" w:cs="Arial"/>
                <w:iCs/>
              </w:rPr>
              <w:t xml:space="preserve"> both in small and large groups.</w:t>
            </w:r>
          </w:p>
          <w:p w14:paraId="5ADCEEAA" w14:textId="77777777" w:rsidR="00693F55" w:rsidRPr="003D2374" w:rsidRDefault="00693F55" w:rsidP="003D2374">
            <w:pPr>
              <w:rPr>
                <w:rFonts w:ascii="Arial" w:hAnsi="Arial" w:cs="Arial"/>
              </w:rPr>
            </w:pPr>
          </w:p>
          <w:p w14:paraId="68BCE76B" w14:textId="77777777" w:rsidR="00693F55" w:rsidRPr="003D2374" w:rsidRDefault="00693F55" w:rsidP="003D2374">
            <w:pPr>
              <w:ind w:left="-3" w:hanging="709"/>
              <w:rPr>
                <w:rFonts w:ascii="Arial" w:hAnsi="Arial" w:cs="Arial"/>
              </w:rPr>
            </w:pPr>
            <w:r w:rsidRPr="003D2374">
              <w:rPr>
                <w:rFonts w:ascii="Arial" w:hAnsi="Arial" w:cs="Arial"/>
              </w:rPr>
              <w:tab/>
              <w:t>c)</w:t>
            </w:r>
            <w:r w:rsidRPr="003D2374">
              <w:rPr>
                <w:rFonts w:ascii="Arial" w:hAnsi="Arial" w:cs="Arial"/>
              </w:rPr>
              <w:tab/>
              <w:t>Study/Research</w:t>
            </w:r>
          </w:p>
          <w:p w14:paraId="3206D0C9" w14:textId="77777777" w:rsidR="00693F55" w:rsidRPr="003D2374" w:rsidRDefault="00693F55" w:rsidP="003D2374">
            <w:pPr>
              <w:ind w:left="706" w:firstLine="11"/>
              <w:rPr>
                <w:rFonts w:ascii="Arial" w:hAnsi="Arial" w:cs="Arial"/>
              </w:rPr>
            </w:pPr>
            <w:r w:rsidRPr="003D2374">
              <w:rPr>
                <w:rFonts w:ascii="Arial" w:hAnsi="Arial" w:cs="Arial"/>
              </w:rPr>
              <w:t>Study and examination leave allowance are as stated in the Terms and Conditions of Service.</w:t>
            </w:r>
          </w:p>
          <w:p w14:paraId="4A846B7D" w14:textId="40F24684" w:rsidR="00693F55" w:rsidRPr="003D2374" w:rsidRDefault="00693F55" w:rsidP="003D2374">
            <w:pPr>
              <w:ind w:left="706" w:hanging="1418"/>
              <w:rPr>
                <w:rFonts w:ascii="Arial" w:hAnsi="Arial" w:cs="Arial"/>
              </w:rPr>
            </w:pPr>
            <w:r w:rsidRPr="003D2374">
              <w:rPr>
                <w:rFonts w:ascii="Arial" w:hAnsi="Arial" w:cs="Arial"/>
              </w:rPr>
              <w:tab/>
            </w:r>
            <w:r w:rsidR="00AF1836" w:rsidRPr="003D2374">
              <w:rPr>
                <w:rFonts w:ascii="Arial" w:hAnsi="Arial" w:cs="Arial"/>
              </w:rPr>
              <w:t>R</w:t>
            </w:r>
            <w:r w:rsidRPr="003D2374">
              <w:rPr>
                <w:rFonts w:ascii="Arial" w:hAnsi="Arial" w:cs="Arial"/>
              </w:rPr>
              <w:t>esearch is actively supported.</w:t>
            </w:r>
          </w:p>
          <w:p w14:paraId="551C644A" w14:textId="77777777" w:rsidR="00693F55" w:rsidRPr="003D2374" w:rsidRDefault="00693F55" w:rsidP="003D2374">
            <w:pPr>
              <w:rPr>
                <w:rFonts w:ascii="Arial" w:hAnsi="Arial" w:cs="Arial"/>
              </w:rPr>
            </w:pPr>
          </w:p>
          <w:p w14:paraId="3D404878" w14:textId="77777777" w:rsidR="00693F55" w:rsidRPr="003D2374" w:rsidRDefault="00693F55" w:rsidP="003D2374">
            <w:pPr>
              <w:ind w:left="-3" w:hanging="709"/>
              <w:rPr>
                <w:rFonts w:ascii="Arial" w:hAnsi="Arial" w:cs="Arial"/>
              </w:rPr>
            </w:pPr>
            <w:r w:rsidRPr="003D2374">
              <w:rPr>
                <w:rFonts w:ascii="Arial" w:hAnsi="Arial" w:cs="Arial"/>
              </w:rPr>
              <w:tab/>
              <w:t>d)</w:t>
            </w:r>
            <w:r w:rsidRPr="003D2374">
              <w:rPr>
                <w:rFonts w:ascii="Arial" w:hAnsi="Arial" w:cs="Arial"/>
              </w:rPr>
              <w:tab/>
              <w:t>Administrative</w:t>
            </w:r>
          </w:p>
          <w:p w14:paraId="6628F869" w14:textId="77777777" w:rsidR="00693F55" w:rsidRPr="003D2374" w:rsidRDefault="00693F55" w:rsidP="003D2374">
            <w:pPr>
              <w:ind w:left="728"/>
              <w:rPr>
                <w:rFonts w:ascii="Arial" w:hAnsi="Arial" w:cs="Arial"/>
              </w:rPr>
            </w:pPr>
            <w:r w:rsidRPr="003D2374">
              <w:rPr>
                <w:rFonts w:ascii="Arial" w:hAnsi="Arial" w:cs="Arial"/>
              </w:rPr>
              <w:t>The routine administrative content of this post is allowed for in the timetable.</w:t>
            </w:r>
          </w:p>
          <w:p w14:paraId="4CCEC5A9" w14:textId="77777777" w:rsidR="00693F55" w:rsidRPr="003D2374" w:rsidRDefault="00693F55" w:rsidP="003D2374">
            <w:pPr>
              <w:ind w:left="706" w:hanging="1418"/>
              <w:rPr>
                <w:rFonts w:ascii="Arial" w:hAnsi="Arial" w:cs="Arial"/>
              </w:rPr>
            </w:pPr>
          </w:p>
          <w:p w14:paraId="3381C55A" w14:textId="77777777" w:rsidR="00693F55" w:rsidRPr="003D2374" w:rsidRDefault="00693F55" w:rsidP="003D2374">
            <w:pPr>
              <w:ind w:left="-3" w:hanging="709"/>
              <w:rPr>
                <w:rFonts w:ascii="Arial" w:hAnsi="Arial" w:cs="Arial"/>
              </w:rPr>
            </w:pPr>
            <w:r w:rsidRPr="003D2374">
              <w:rPr>
                <w:rFonts w:ascii="Arial" w:hAnsi="Arial" w:cs="Arial"/>
              </w:rPr>
              <w:tab/>
              <w:t>e)</w:t>
            </w:r>
            <w:r w:rsidRPr="003D2374">
              <w:rPr>
                <w:rFonts w:ascii="Arial" w:hAnsi="Arial" w:cs="Arial"/>
              </w:rPr>
              <w:tab/>
              <w:t>Audit</w:t>
            </w:r>
          </w:p>
          <w:p w14:paraId="147CE930" w14:textId="058F3260" w:rsidR="00693F55" w:rsidRPr="003D2374" w:rsidRDefault="00693F55" w:rsidP="003D2374">
            <w:pPr>
              <w:ind w:left="717"/>
              <w:rPr>
                <w:rFonts w:ascii="Arial" w:hAnsi="Arial" w:cs="Arial"/>
                <w:lang w:val="en-US"/>
              </w:rPr>
            </w:pPr>
            <w:r w:rsidRPr="003D2374">
              <w:rPr>
                <w:rFonts w:ascii="Arial" w:hAnsi="Arial" w:cs="Arial"/>
              </w:rPr>
              <w:t>The trainee will be expected to act</w:t>
            </w:r>
            <w:r w:rsidR="00057645">
              <w:rPr>
                <w:rFonts w:ascii="Arial" w:hAnsi="Arial" w:cs="Arial"/>
              </w:rPr>
              <w:t xml:space="preserve">ively participate in local, regional and </w:t>
            </w:r>
            <w:r w:rsidRPr="003D2374">
              <w:rPr>
                <w:rFonts w:ascii="Arial" w:hAnsi="Arial" w:cs="Arial"/>
              </w:rPr>
              <w:t>national clinical audits</w:t>
            </w:r>
            <w:r w:rsidR="00057645">
              <w:rPr>
                <w:rFonts w:ascii="Arial" w:hAnsi="Arial" w:cs="Arial"/>
              </w:rPr>
              <w:t xml:space="preserve"> and quality improvement projects</w:t>
            </w:r>
          </w:p>
          <w:p w14:paraId="41A5A8A6" w14:textId="4371376C" w:rsidR="00E61417" w:rsidRDefault="00E61417" w:rsidP="00AF1836">
            <w:pPr>
              <w:spacing w:line="360" w:lineRule="auto"/>
              <w:rPr>
                <w:rFonts w:ascii="Arial" w:hAnsi="Arial" w:cs="Arial"/>
                <w:lang w:val="en-US"/>
              </w:rPr>
            </w:pPr>
          </w:p>
        </w:tc>
      </w:tr>
    </w:tbl>
    <w:p w14:paraId="386AED8B" w14:textId="34D4C2B4" w:rsidR="00E61417" w:rsidRDefault="00E61417" w:rsidP="00D548B3">
      <w:pPr>
        <w:spacing w:after="0" w:line="360" w:lineRule="auto"/>
        <w:rPr>
          <w:rFonts w:ascii="Arial" w:hAnsi="Arial" w:cs="Arial"/>
          <w:b/>
          <w:bCs/>
          <w:sz w:val="24"/>
          <w:szCs w:val="24"/>
          <w:lang w:val="en-US"/>
        </w:rPr>
      </w:pPr>
    </w:p>
    <w:p w14:paraId="37FE9BD8" w14:textId="77777777" w:rsidR="00A35238" w:rsidRDefault="00A35238" w:rsidP="00D548B3">
      <w:pPr>
        <w:spacing w:after="0" w:line="360" w:lineRule="auto"/>
        <w:rPr>
          <w:rFonts w:ascii="Arial" w:hAnsi="Arial" w:cs="Arial"/>
          <w:b/>
          <w:bCs/>
          <w:sz w:val="24"/>
          <w:szCs w:val="24"/>
          <w:lang w:val="en-US"/>
        </w:rPr>
      </w:pPr>
    </w:p>
    <w:p w14:paraId="613E3BB2" w14:textId="53106BA6" w:rsidR="00E61417" w:rsidRDefault="00E61417" w:rsidP="00D548B3">
      <w:pPr>
        <w:spacing w:after="0" w:line="360" w:lineRule="auto"/>
        <w:rPr>
          <w:rFonts w:ascii="Arial" w:hAnsi="Arial" w:cs="Arial"/>
          <w:b/>
          <w:bCs/>
          <w:sz w:val="24"/>
          <w:szCs w:val="24"/>
          <w:lang w:val="en-US"/>
        </w:rPr>
      </w:pPr>
      <w:r>
        <w:rPr>
          <w:rFonts w:ascii="Arial" w:hAnsi="Arial" w:cs="Arial"/>
          <w:b/>
          <w:bCs/>
          <w:sz w:val="24"/>
          <w:szCs w:val="24"/>
          <w:lang w:val="en-US"/>
        </w:rPr>
        <w:t>Description of main training site</w:t>
      </w:r>
    </w:p>
    <w:tbl>
      <w:tblPr>
        <w:tblStyle w:val="TableGrid"/>
        <w:tblW w:w="0" w:type="auto"/>
        <w:tblLook w:val="04A0" w:firstRow="1" w:lastRow="0" w:firstColumn="1" w:lastColumn="0" w:noHBand="0" w:noVBand="1"/>
      </w:tblPr>
      <w:tblGrid>
        <w:gridCol w:w="9016"/>
      </w:tblGrid>
      <w:tr w:rsidR="00E61417" w14:paraId="79D683EF" w14:textId="77777777" w:rsidTr="00E61417">
        <w:tc>
          <w:tcPr>
            <w:tcW w:w="9016" w:type="dxa"/>
          </w:tcPr>
          <w:p w14:paraId="0CA2FD5E" w14:textId="77777777" w:rsidR="00AF1836" w:rsidRPr="003D2374" w:rsidRDefault="00AF1836" w:rsidP="003D2374">
            <w:pPr>
              <w:spacing w:line="276" w:lineRule="auto"/>
              <w:jc w:val="both"/>
              <w:rPr>
                <w:rFonts w:ascii="Arial" w:hAnsi="Arial" w:cs="Arial"/>
              </w:rPr>
            </w:pPr>
            <w:r w:rsidRPr="003D2374">
              <w:rPr>
                <w:rFonts w:ascii="Arial" w:hAnsi="Arial" w:cs="Arial"/>
              </w:rPr>
              <w:t xml:space="preserve">Dorset County NHS Foundation Trust (DCHFT) is located close to the centre of the county town of Dorchester and is a modern, 400-bed hospital.  It provides the full range of general, acute hospital services, including an emergency department.  </w:t>
            </w:r>
          </w:p>
          <w:p w14:paraId="63DEC43B" w14:textId="77777777" w:rsidR="00AF1836" w:rsidRPr="003D2374" w:rsidRDefault="00AF1836" w:rsidP="003D2374">
            <w:pPr>
              <w:spacing w:line="276" w:lineRule="auto"/>
              <w:jc w:val="both"/>
              <w:rPr>
                <w:rFonts w:ascii="Arial" w:hAnsi="Arial" w:cs="Arial"/>
              </w:rPr>
            </w:pPr>
          </w:p>
          <w:p w14:paraId="741AF767" w14:textId="657D1F48" w:rsidR="00AF1836" w:rsidRPr="003D2374" w:rsidRDefault="00AF1836" w:rsidP="003D2374">
            <w:pPr>
              <w:spacing w:line="276" w:lineRule="auto"/>
              <w:jc w:val="both"/>
              <w:rPr>
                <w:rFonts w:ascii="Arial" w:hAnsi="Arial" w:cs="Arial"/>
              </w:rPr>
            </w:pPr>
            <w:r w:rsidRPr="003D2374">
              <w:rPr>
                <w:rFonts w:ascii="Arial" w:hAnsi="Arial" w:cs="Arial"/>
              </w:rPr>
              <w:t>The hospital serves a population of approximately 215,000 people who reside within the west of the county of Dorset (Blandford, Shaftsbury, Sherborne, Lyme Regis, Weymouth and Dorchester boundaries).</w:t>
            </w:r>
          </w:p>
          <w:p w14:paraId="499220CE" w14:textId="77777777" w:rsidR="00AF1836" w:rsidRPr="003D2374" w:rsidRDefault="00AF1836" w:rsidP="003D2374">
            <w:pPr>
              <w:spacing w:line="276" w:lineRule="auto"/>
              <w:jc w:val="both"/>
              <w:rPr>
                <w:rFonts w:ascii="Arial" w:hAnsi="Arial" w:cs="Arial"/>
              </w:rPr>
            </w:pPr>
          </w:p>
          <w:p w14:paraId="06015861" w14:textId="52CA7207" w:rsidR="00AF1836" w:rsidRPr="003D2374" w:rsidRDefault="00AF1836" w:rsidP="003D2374">
            <w:pPr>
              <w:spacing w:line="276" w:lineRule="auto"/>
              <w:jc w:val="both"/>
              <w:rPr>
                <w:rFonts w:ascii="Arial" w:hAnsi="Arial" w:cs="Arial"/>
              </w:rPr>
            </w:pPr>
            <w:r w:rsidRPr="003D2374">
              <w:rPr>
                <w:rFonts w:ascii="Arial" w:hAnsi="Arial" w:cs="Arial"/>
              </w:rPr>
              <w:t xml:space="preserve">The orthodontic team consists of three </w:t>
            </w:r>
            <w:r w:rsidR="00383181">
              <w:rPr>
                <w:rFonts w:ascii="Arial" w:hAnsi="Arial" w:cs="Arial"/>
              </w:rPr>
              <w:t>C</w:t>
            </w:r>
            <w:r w:rsidR="00383181" w:rsidRPr="003D2374">
              <w:rPr>
                <w:rFonts w:ascii="Arial" w:hAnsi="Arial" w:cs="Arial"/>
              </w:rPr>
              <w:t>onsultants:</w:t>
            </w:r>
            <w:r w:rsidRPr="003D2374">
              <w:rPr>
                <w:rFonts w:ascii="Arial" w:hAnsi="Arial" w:cs="Arial"/>
              </w:rPr>
              <w:t xml:space="preserve"> Mrs Pamela Ellis, Mrs Rebecca Bradley</w:t>
            </w:r>
            <w:r w:rsidR="00383181">
              <w:rPr>
                <w:rFonts w:ascii="Arial" w:hAnsi="Arial" w:cs="Arial"/>
              </w:rPr>
              <w:t xml:space="preserve"> and one position which is currently vacant</w:t>
            </w:r>
            <w:r w:rsidRPr="003D2374">
              <w:rPr>
                <w:rFonts w:ascii="Arial" w:hAnsi="Arial" w:cs="Arial"/>
              </w:rPr>
              <w:t xml:space="preserve">.  In addition we have one Hospital Practitioner and one Orthodontic Therapist.  </w:t>
            </w:r>
            <w:r w:rsidR="00383181">
              <w:rPr>
                <w:rFonts w:ascii="Arial" w:hAnsi="Arial" w:cs="Arial"/>
              </w:rPr>
              <w:t xml:space="preserve">In 2023 we hope to train two apprentice orthodontic therapists.  </w:t>
            </w:r>
            <w:r w:rsidRPr="003D2374">
              <w:rPr>
                <w:rFonts w:ascii="Arial" w:hAnsi="Arial" w:cs="Arial"/>
              </w:rPr>
              <w:t xml:space="preserve">The team are supported by a Hygienist, an Oral Health Educator, orthodontic nurses, administrative staff and the lab team.  </w:t>
            </w:r>
          </w:p>
          <w:p w14:paraId="7CA83709" w14:textId="77777777" w:rsidR="00AF1836" w:rsidRPr="003D2374" w:rsidRDefault="00AF1836" w:rsidP="003D2374">
            <w:pPr>
              <w:pStyle w:val="EndnoteText"/>
              <w:spacing w:line="276" w:lineRule="auto"/>
              <w:jc w:val="both"/>
              <w:rPr>
                <w:rFonts w:ascii="Arial" w:hAnsi="Arial" w:cs="Arial"/>
                <w:sz w:val="22"/>
                <w:szCs w:val="22"/>
              </w:rPr>
            </w:pPr>
            <w:r w:rsidRPr="003D2374">
              <w:rPr>
                <w:rFonts w:ascii="Arial" w:hAnsi="Arial" w:cs="Arial"/>
                <w:sz w:val="22"/>
                <w:szCs w:val="22"/>
              </w:rPr>
              <w:tab/>
            </w:r>
            <w:r w:rsidRPr="003D2374">
              <w:rPr>
                <w:rFonts w:ascii="Arial" w:hAnsi="Arial" w:cs="Arial"/>
                <w:sz w:val="22"/>
                <w:szCs w:val="22"/>
              </w:rPr>
              <w:tab/>
            </w:r>
            <w:r w:rsidRPr="003D2374">
              <w:rPr>
                <w:rFonts w:ascii="Arial" w:hAnsi="Arial" w:cs="Arial"/>
                <w:sz w:val="22"/>
                <w:szCs w:val="22"/>
              </w:rPr>
              <w:tab/>
            </w:r>
            <w:r w:rsidRPr="003D2374">
              <w:rPr>
                <w:rFonts w:ascii="Arial" w:hAnsi="Arial" w:cs="Arial"/>
                <w:sz w:val="22"/>
                <w:szCs w:val="22"/>
              </w:rPr>
              <w:tab/>
            </w:r>
            <w:r w:rsidRPr="003D2374">
              <w:rPr>
                <w:rFonts w:ascii="Arial" w:hAnsi="Arial" w:cs="Arial"/>
                <w:sz w:val="22"/>
                <w:szCs w:val="22"/>
              </w:rPr>
              <w:tab/>
            </w:r>
            <w:r w:rsidRPr="003D2374">
              <w:rPr>
                <w:rFonts w:ascii="Arial" w:hAnsi="Arial" w:cs="Arial"/>
                <w:sz w:val="22"/>
                <w:szCs w:val="22"/>
              </w:rPr>
              <w:tab/>
            </w:r>
          </w:p>
          <w:p w14:paraId="721D3CEC" w14:textId="7186EBE7" w:rsidR="00B92C33" w:rsidRPr="003D2374" w:rsidRDefault="00B92C33" w:rsidP="003D2374">
            <w:pPr>
              <w:spacing w:line="276" w:lineRule="auto"/>
              <w:rPr>
                <w:rFonts w:ascii="Arial" w:hAnsi="Arial" w:cs="Arial"/>
                <w:iCs/>
              </w:rPr>
            </w:pPr>
            <w:r w:rsidRPr="003D2374">
              <w:rPr>
                <w:rFonts w:ascii="Arial" w:hAnsi="Arial" w:cs="Arial"/>
              </w:rPr>
              <w:t xml:space="preserve">The Orthodontic Department at Dorset County Hospital is </w:t>
            </w:r>
            <w:r w:rsidR="00383181">
              <w:rPr>
                <w:rFonts w:ascii="Arial" w:hAnsi="Arial" w:cs="Arial"/>
              </w:rPr>
              <w:t>a</w:t>
            </w:r>
            <w:r w:rsidRPr="003D2374">
              <w:rPr>
                <w:rFonts w:ascii="Arial" w:hAnsi="Arial" w:cs="Arial"/>
              </w:rPr>
              <w:t xml:space="preserve"> </w:t>
            </w:r>
            <w:r w:rsidR="00383181" w:rsidRPr="003D2374">
              <w:rPr>
                <w:rFonts w:ascii="Arial" w:hAnsi="Arial" w:cs="Arial"/>
              </w:rPr>
              <w:t>purpose-built</w:t>
            </w:r>
            <w:r w:rsidRPr="003D2374">
              <w:rPr>
                <w:rFonts w:ascii="Arial" w:hAnsi="Arial" w:cs="Arial"/>
              </w:rPr>
              <w:t xml:space="preserve"> department with 5 individual surgeries all equipped with high quality Adec equipment.  All surgeries have computer access to the Hospital Intranet and departmental databases as well as Dolphin orthodontic planning software, including Aquarium.  The COG orthognathic planning software OPAL is also available.  </w:t>
            </w:r>
            <w:r w:rsidRPr="003D2374">
              <w:rPr>
                <w:rFonts w:ascii="Arial" w:hAnsi="Arial" w:cs="Arial"/>
                <w:iCs/>
              </w:rPr>
              <w:t xml:space="preserve">Additional facilities include a study model box store and orthodontic records </w:t>
            </w:r>
            <w:r w:rsidR="00383181" w:rsidRPr="003D2374">
              <w:rPr>
                <w:rFonts w:ascii="Arial" w:hAnsi="Arial" w:cs="Arial"/>
                <w:iCs/>
              </w:rPr>
              <w:t>storeroom</w:t>
            </w:r>
            <w:r w:rsidRPr="003D2374">
              <w:rPr>
                <w:rFonts w:ascii="Arial" w:hAnsi="Arial" w:cs="Arial"/>
                <w:iCs/>
              </w:rPr>
              <w:t>,</w:t>
            </w:r>
            <w:r w:rsidR="003D2374">
              <w:rPr>
                <w:rFonts w:ascii="Arial" w:hAnsi="Arial" w:cs="Arial"/>
                <w:iCs/>
              </w:rPr>
              <w:t xml:space="preserve"> </w:t>
            </w:r>
            <w:r w:rsidR="00383181">
              <w:rPr>
                <w:rFonts w:ascii="Arial" w:hAnsi="Arial" w:cs="Arial"/>
                <w:iCs/>
              </w:rPr>
              <w:t xml:space="preserve">staff area, </w:t>
            </w:r>
            <w:r w:rsidR="003D2374">
              <w:rPr>
                <w:rFonts w:ascii="Arial" w:hAnsi="Arial" w:cs="Arial"/>
                <w:iCs/>
              </w:rPr>
              <w:t>offices and waiting room.</w:t>
            </w:r>
          </w:p>
          <w:p w14:paraId="66B72BF5" w14:textId="77777777" w:rsidR="00B92C33" w:rsidRPr="003D2374" w:rsidRDefault="00B92C33" w:rsidP="003D2374">
            <w:pPr>
              <w:pStyle w:val="BodyText3"/>
              <w:spacing w:line="276" w:lineRule="auto"/>
              <w:rPr>
                <w:rFonts w:ascii="Arial" w:hAnsi="Arial" w:cs="Arial"/>
                <w:i/>
                <w:iCs/>
                <w:sz w:val="22"/>
                <w:szCs w:val="22"/>
              </w:rPr>
            </w:pPr>
          </w:p>
          <w:p w14:paraId="6016B89D" w14:textId="77777777" w:rsidR="00B92C33" w:rsidRPr="003D2374" w:rsidRDefault="00B92C33" w:rsidP="003D2374">
            <w:pPr>
              <w:spacing w:line="276" w:lineRule="auto"/>
              <w:rPr>
                <w:rFonts w:ascii="Arial" w:hAnsi="Arial" w:cs="Arial"/>
                <w:iCs/>
              </w:rPr>
            </w:pPr>
            <w:r w:rsidRPr="003D2374">
              <w:rPr>
                <w:rFonts w:ascii="Arial" w:hAnsi="Arial" w:cs="Arial"/>
                <w:iCs/>
              </w:rPr>
              <w:t>Dental radiographic facilities are provided by a satellite unit of our Main X-Ray Department.  This is adjacent to the Orthodontic Department and has had a Sirona digital OPT /CEPH machine.  PACS is available throughout the Hospital.</w:t>
            </w:r>
          </w:p>
          <w:p w14:paraId="62B55A84" w14:textId="77777777" w:rsidR="00B92C33" w:rsidRPr="003D2374" w:rsidRDefault="00B92C33" w:rsidP="003D2374">
            <w:pPr>
              <w:spacing w:line="276" w:lineRule="auto"/>
              <w:rPr>
                <w:rFonts w:ascii="Arial" w:hAnsi="Arial" w:cs="Arial"/>
                <w:iCs/>
              </w:rPr>
            </w:pPr>
          </w:p>
          <w:p w14:paraId="625E60FA" w14:textId="3A503AF7" w:rsidR="00B92C33" w:rsidRPr="003D2374" w:rsidRDefault="00B92C33" w:rsidP="003D2374">
            <w:pPr>
              <w:spacing w:line="276" w:lineRule="auto"/>
              <w:rPr>
                <w:rFonts w:ascii="Arial" w:hAnsi="Arial" w:cs="Arial"/>
                <w:iCs/>
              </w:rPr>
            </w:pPr>
            <w:r w:rsidRPr="003D2374">
              <w:rPr>
                <w:rFonts w:ascii="Arial" w:hAnsi="Arial" w:cs="Arial"/>
                <w:iCs/>
              </w:rPr>
              <w:t xml:space="preserve">Photography is provided by </w:t>
            </w:r>
            <w:r w:rsidR="00383181">
              <w:rPr>
                <w:rFonts w:ascii="Arial" w:hAnsi="Arial" w:cs="Arial"/>
                <w:iCs/>
              </w:rPr>
              <w:t>five</w:t>
            </w:r>
            <w:r w:rsidRPr="003D2374">
              <w:rPr>
                <w:rFonts w:ascii="Arial" w:hAnsi="Arial" w:cs="Arial"/>
                <w:iCs/>
              </w:rPr>
              <w:t xml:space="preserve"> in house digital cameras.  </w:t>
            </w:r>
          </w:p>
          <w:p w14:paraId="59BB4DA8" w14:textId="77777777" w:rsidR="00B92C33" w:rsidRPr="003D2374" w:rsidRDefault="00B92C33" w:rsidP="003D2374">
            <w:pPr>
              <w:spacing w:line="276" w:lineRule="auto"/>
              <w:rPr>
                <w:rFonts w:ascii="Arial" w:hAnsi="Arial" w:cs="Arial"/>
                <w:iCs/>
              </w:rPr>
            </w:pPr>
          </w:p>
          <w:p w14:paraId="019F0305" w14:textId="09606859" w:rsidR="00B92C33" w:rsidRPr="003D2374" w:rsidRDefault="00B92C33" w:rsidP="003D2374">
            <w:pPr>
              <w:spacing w:line="276" w:lineRule="auto"/>
              <w:rPr>
                <w:rFonts w:ascii="Arial" w:hAnsi="Arial" w:cs="Arial"/>
                <w:iCs/>
              </w:rPr>
            </w:pPr>
            <w:r w:rsidRPr="003D2374">
              <w:rPr>
                <w:rFonts w:ascii="Arial" w:hAnsi="Arial" w:cs="Arial"/>
                <w:iCs/>
              </w:rPr>
              <w:t>There is an on-site laboratory currently staffed by a Laboratory Manager and t</w:t>
            </w:r>
            <w:r w:rsidR="00383181">
              <w:rPr>
                <w:rFonts w:ascii="Arial" w:hAnsi="Arial" w:cs="Arial"/>
                <w:iCs/>
              </w:rPr>
              <w:t>wo</w:t>
            </w:r>
            <w:r w:rsidRPr="003D2374">
              <w:rPr>
                <w:rFonts w:ascii="Arial" w:hAnsi="Arial" w:cs="Arial"/>
                <w:iCs/>
              </w:rPr>
              <w:t xml:space="preserve"> Specialist Orthodontic Technicians.  </w:t>
            </w:r>
          </w:p>
          <w:p w14:paraId="4C439A40" w14:textId="77777777" w:rsidR="00B92C33" w:rsidRPr="003D2374" w:rsidRDefault="00B92C33" w:rsidP="003D2374">
            <w:pPr>
              <w:spacing w:line="276" w:lineRule="auto"/>
              <w:rPr>
                <w:rFonts w:ascii="Arial" w:hAnsi="Arial" w:cs="Arial"/>
                <w:iCs/>
              </w:rPr>
            </w:pPr>
          </w:p>
          <w:p w14:paraId="5EDB90B9" w14:textId="7980A6EF" w:rsidR="00AF1836" w:rsidRPr="003D2374" w:rsidRDefault="00AF1836" w:rsidP="003D2374">
            <w:pPr>
              <w:spacing w:line="276" w:lineRule="auto"/>
              <w:rPr>
                <w:rFonts w:ascii="Arial" w:hAnsi="Arial" w:cs="Arial"/>
              </w:rPr>
            </w:pPr>
            <w:r w:rsidRPr="003D2374">
              <w:rPr>
                <w:rFonts w:ascii="Arial" w:hAnsi="Arial" w:cs="Arial"/>
              </w:rPr>
              <w:t xml:space="preserve">The Trust can arrange accommodation for the trainee.   </w:t>
            </w:r>
          </w:p>
          <w:p w14:paraId="01AD8BBD" w14:textId="5DAF8131" w:rsidR="00E61417" w:rsidRPr="00074C4C" w:rsidRDefault="00E61417" w:rsidP="00AF1836">
            <w:pPr>
              <w:spacing w:line="360" w:lineRule="auto"/>
              <w:rPr>
                <w:rFonts w:ascii="Arial" w:hAnsi="Arial" w:cs="Arial"/>
              </w:rPr>
            </w:pPr>
          </w:p>
        </w:tc>
      </w:tr>
    </w:tbl>
    <w:p w14:paraId="4A358EB1" w14:textId="07D93832" w:rsidR="00E61417" w:rsidRDefault="00E61417" w:rsidP="00D548B3">
      <w:pPr>
        <w:spacing w:after="0" w:line="360" w:lineRule="auto"/>
        <w:rPr>
          <w:rFonts w:ascii="Arial" w:hAnsi="Arial" w:cs="Arial"/>
          <w:b/>
          <w:bCs/>
          <w:sz w:val="24"/>
          <w:szCs w:val="24"/>
          <w:lang w:val="en-US"/>
        </w:rPr>
      </w:pPr>
    </w:p>
    <w:p w14:paraId="334D878B" w14:textId="047A1531" w:rsidR="00E61417" w:rsidRDefault="00E61417" w:rsidP="00D548B3">
      <w:pPr>
        <w:spacing w:after="0" w:line="360" w:lineRule="auto"/>
        <w:rPr>
          <w:rFonts w:ascii="Arial" w:hAnsi="Arial" w:cs="Arial"/>
          <w:b/>
          <w:bCs/>
          <w:sz w:val="24"/>
          <w:szCs w:val="24"/>
          <w:lang w:val="en-US"/>
        </w:rPr>
      </w:pPr>
      <w:r>
        <w:rPr>
          <w:rFonts w:ascii="Arial" w:hAnsi="Arial" w:cs="Arial"/>
          <w:b/>
          <w:bCs/>
          <w:sz w:val="24"/>
          <w:szCs w:val="24"/>
          <w:lang w:val="en-US"/>
        </w:rPr>
        <w:t>Description of second training site</w:t>
      </w:r>
    </w:p>
    <w:tbl>
      <w:tblPr>
        <w:tblStyle w:val="TableGrid"/>
        <w:tblW w:w="0" w:type="auto"/>
        <w:tblLook w:val="04A0" w:firstRow="1" w:lastRow="0" w:firstColumn="1" w:lastColumn="0" w:noHBand="0" w:noVBand="1"/>
      </w:tblPr>
      <w:tblGrid>
        <w:gridCol w:w="9016"/>
      </w:tblGrid>
      <w:tr w:rsidR="00E61417" w14:paraId="112F372D" w14:textId="77777777" w:rsidTr="00E61417">
        <w:tc>
          <w:tcPr>
            <w:tcW w:w="9016" w:type="dxa"/>
          </w:tcPr>
          <w:p w14:paraId="0C0419C8" w14:textId="77777777" w:rsidR="00AF1836" w:rsidRPr="00AC18CE" w:rsidRDefault="00AF1836" w:rsidP="00AC18CE">
            <w:pPr>
              <w:spacing w:line="276" w:lineRule="auto"/>
              <w:rPr>
                <w:rFonts w:ascii="Arial" w:hAnsi="Arial" w:cs="Arial"/>
                <w:b/>
                <w:bCs/>
              </w:rPr>
            </w:pPr>
            <w:r w:rsidRPr="00AC18CE">
              <w:rPr>
                <w:rFonts w:ascii="Arial" w:hAnsi="Arial" w:cs="Arial"/>
                <w:b/>
                <w:bCs/>
              </w:rPr>
              <w:t>University of Bristol Dental Hospital, University Bristol Hospitals NHS Foundation Trust (BDH)</w:t>
            </w:r>
          </w:p>
          <w:p w14:paraId="145DB871" w14:textId="77777777" w:rsidR="00AF1836" w:rsidRPr="00AC18CE" w:rsidRDefault="00AF1836" w:rsidP="00AC18CE">
            <w:pPr>
              <w:spacing w:line="276" w:lineRule="auto"/>
              <w:rPr>
                <w:rFonts w:ascii="Arial" w:hAnsi="Arial" w:cs="Arial"/>
              </w:rPr>
            </w:pPr>
            <w:r w:rsidRPr="00AC18CE">
              <w:rPr>
                <w:rFonts w:ascii="Arial" w:hAnsi="Arial" w:cs="Arial"/>
              </w:rPr>
              <w:t xml:space="preserve">The University of Bristol Dental Hospital lies within the University Hospitals Bristol NHS </w:t>
            </w:r>
            <w:r w:rsidRPr="00AC18CE">
              <w:rPr>
                <w:rFonts w:ascii="Arial" w:hAnsi="Arial" w:cs="Arial"/>
              </w:rPr>
              <w:lastRenderedPageBreak/>
              <w:t xml:space="preserve">Foundation Trust (UHB) and is situated in the city centre, close to close to the Medical School and University. The Trust consists of a number of hospitals, including Bristol Royal Infirmary, </w:t>
            </w:r>
            <w:smartTag w:uri="urn:schemas-microsoft-com:office:smarttags" w:element="PlaceName">
              <w:r w:rsidRPr="00AC18CE">
                <w:rPr>
                  <w:rFonts w:ascii="Arial" w:hAnsi="Arial" w:cs="Arial"/>
                </w:rPr>
                <w:t>Bristol General</w:t>
              </w:r>
            </w:smartTag>
            <w:r w:rsidRPr="00AC18CE">
              <w:rPr>
                <w:rFonts w:ascii="Arial" w:hAnsi="Arial" w:cs="Arial"/>
              </w:rPr>
              <w:t xml:space="preserve"> </w:t>
            </w:r>
            <w:smartTag w:uri="urn:schemas-microsoft-com:office:smarttags" w:element="PlaceType">
              <w:r w:rsidRPr="00AC18CE">
                <w:rPr>
                  <w:rFonts w:ascii="Arial" w:hAnsi="Arial" w:cs="Arial"/>
                </w:rPr>
                <w:t>Hospital</w:t>
              </w:r>
            </w:smartTag>
            <w:r w:rsidRPr="00AC18CE">
              <w:rPr>
                <w:rFonts w:ascii="Arial" w:hAnsi="Arial" w:cs="Arial"/>
              </w:rPr>
              <w:t xml:space="preserve">, St Michael’s Hospital, </w:t>
            </w:r>
            <w:smartTag w:uri="urn:schemas-microsoft-com:office:smarttags" w:element="PlaceName">
              <w:r w:rsidRPr="00AC18CE">
                <w:rPr>
                  <w:rFonts w:ascii="Arial" w:hAnsi="Arial" w:cs="Arial"/>
                </w:rPr>
                <w:t>Bristol</w:t>
              </w:r>
            </w:smartTag>
            <w:r w:rsidRPr="00AC18CE">
              <w:rPr>
                <w:rFonts w:ascii="Arial" w:hAnsi="Arial" w:cs="Arial"/>
              </w:rPr>
              <w:t xml:space="preserve"> </w:t>
            </w:r>
            <w:smartTag w:uri="urn:schemas-microsoft-com:office:smarttags" w:element="PlaceName">
              <w:r w:rsidRPr="00AC18CE">
                <w:rPr>
                  <w:rFonts w:ascii="Arial" w:hAnsi="Arial" w:cs="Arial"/>
                </w:rPr>
                <w:t>Eye</w:t>
              </w:r>
            </w:smartTag>
            <w:r w:rsidRPr="00AC18CE">
              <w:rPr>
                <w:rFonts w:ascii="Arial" w:hAnsi="Arial" w:cs="Arial"/>
              </w:rPr>
              <w:t xml:space="preserve"> </w:t>
            </w:r>
            <w:smartTag w:uri="urn:schemas-microsoft-com:office:smarttags" w:element="PlaceType">
              <w:r w:rsidRPr="00AC18CE">
                <w:rPr>
                  <w:rFonts w:ascii="Arial" w:hAnsi="Arial" w:cs="Arial"/>
                </w:rPr>
                <w:t>Hospital</w:t>
              </w:r>
            </w:smartTag>
            <w:r w:rsidRPr="00AC18CE">
              <w:rPr>
                <w:rFonts w:ascii="Arial" w:hAnsi="Arial" w:cs="Arial"/>
              </w:rPr>
              <w:t xml:space="preserve">, Bristol </w:t>
            </w:r>
            <w:smartTag w:uri="urn:schemas-microsoft-com:office:smarttags" w:element="PlaceName">
              <w:r w:rsidRPr="00AC18CE">
                <w:rPr>
                  <w:rFonts w:ascii="Arial" w:hAnsi="Arial" w:cs="Arial"/>
                </w:rPr>
                <w:t>Royal</w:t>
              </w:r>
            </w:smartTag>
            <w:r w:rsidRPr="00AC18CE">
              <w:rPr>
                <w:rFonts w:ascii="Arial" w:hAnsi="Arial" w:cs="Arial"/>
              </w:rPr>
              <w:t xml:space="preserve"> </w:t>
            </w:r>
            <w:smartTag w:uri="urn:schemas-microsoft-com:office:smarttags" w:element="PlaceType">
              <w:r w:rsidRPr="00AC18CE">
                <w:rPr>
                  <w:rFonts w:ascii="Arial" w:hAnsi="Arial" w:cs="Arial"/>
                </w:rPr>
                <w:t>Hospital</w:t>
              </w:r>
            </w:smartTag>
            <w:r w:rsidRPr="00AC18CE">
              <w:rPr>
                <w:rFonts w:ascii="Arial" w:hAnsi="Arial" w:cs="Arial"/>
              </w:rPr>
              <w:t xml:space="preserve"> for Children, Bristol Haematology &amp; Oncology Centre (BHOC) as well as the </w:t>
            </w:r>
            <w:smartTag w:uri="urn:schemas-microsoft-com:office:smarttags" w:element="place">
              <w:smartTag w:uri="urn:schemas-microsoft-com:office:smarttags" w:element="PlaceName">
                <w:r w:rsidRPr="00AC18CE">
                  <w:rPr>
                    <w:rFonts w:ascii="Arial" w:hAnsi="Arial" w:cs="Arial"/>
                  </w:rPr>
                  <w:t>Dental</w:t>
                </w:r>
              </w:smartTag>
              <w:r w:rsidRPr="00AC18CE">
                <w:rPr>
                  <w:rFonts w:ascii="Arial" w:hAnsi="Arial" w:cs="Arial"/>
                </w:rPr>
                <w:t xml:space="preserve"> </w:t>
              </w:r>
              <w:smartTag w:uri="urn:schemas-microsoft-com:office:smarttags" w:element="PlaceType">
                <w:r w:rsidRPr="00AC18CE">
                  <w:rPr>
                    <w:rFonts w:ascii="Arial" w:hAnsi="Arial" w:cs="Arial"/>
                  </w:rPr>
                  <w:t>Hospital</w:t>
                </w:r>
              </w:smartTag>
            </w:smartTag>
            <w:r w:rsidRPr="00AC18CE">
              <w:rPr>
                <w:rFonts w:ascii="Arial" w:hAnsi="Arial" w:cs="Arial"/>
              </w:rPr>
              <w:t>. UHB provides a full range of NHS services in hospitals and the community and is a focus of excellence at a local level and nationally as a centre for NHS teaching and research.</w:t>
            </w:r>
          </w:p>
          <w:p w14:paraId="6A799606" w14:textId="77777777" w:rsidR="00AF1836" w:rsidRPr="00AC18CE" w:rsidRDefault="00AF1836" w:rsidP="00AC18CE">
            <w:pPr>
              <w:spacing w:line="276" w:lineRule="auto"/>
              <w:rPr>
                <w:rFonts w:ascii="Arial" w:hAnsi="Arial" w:cs="Arial"/>
              </w:rPr>
            </w:pPr>
          </w:p>
          <w:p w14:paraId="557D4F40" w14:textId="77777777" w:rsidR="00AF1836" w:rsidRPr="00AC18CE" w:rsidRDefault="00AF1836" w:rsidP="00AC18CE">
            <w:pPr>
              <w:spacing w:line="276" w:lineRule="auto"/>
              <w:rPr>
                <w:rFonts w:ascii="Arial" w:hAnsi="Arial" w:cs="Arial"/>
              </w:rPr>
            </w:pPr>
            <w:r w:rsidRPr="00AC18CE">
              <w:rPr>
                <w:rFonts w:ascii="Arial" w:hAnsi="Arial" w:cs="Arial"/>
              </w:rPr>
              <w:t>The University of Bristol Dental Hospital and School is the major provider of dental specialist service in the South West Region, in addition to providing emergency service and undergraduate teaching. The Hospital and School have an excellent national and international reputation for patient care, scholarship and research.  Many of the clinical areas have been or are being refurbished. The Chapter House extension enhances the facilities for teaching and research and includes a staff restaurant and lounge.  The Dental Postgraduate Dean and staff are on site in the Chapter House, enabling close co-operation in the planning of postgraduate training. In 2012 a new community hospital opened in South Bristol and undergraduate students are exposed to a broad range of primary care clinical experiences through rotations in this facility.</w:t>
            </w:r>
          </w:p>
          <w:p w14:paraId="435639BE" w14:textId="77777777" w:rsidR="00AF1836" w:rsidRPr="00AC18CE" w:rsidRDefault="00AF1836" w:rsidP="00AC18CE">
            <w:pPr>
              <w:spacing w:line="276" w:lineRule="auto"/>
              <w:rPr>
                <w:rFonts w:ascii="Arial" w:hAnsi="Arial" w:cs="Arial"/>
              </w:rPr>
            </w:pPr>
          </w:p>
          <w:p w14:paraId="5DF212A7" w14:textId="77777777" w:rsidR="00AF1836" w:rsidRPr="00AC18CE" w:rsidRDefault="00AF1836" w:rsidP="00AC18CE">
            <w:pPr>
              <w:spacing w:line="276" w:lineRule="auto"/>
              <w:rPr>
                <w:rFonts w:ascii="Arial" w:hAnsi="Arial" w:cs="Arial"/>
              </w:rPr>
            </w:pPr>
            <w:r w:rsidRPr="00AC18CE">
              <w:rPr>
                <w:rFonts w:ascii="Arial" w:hAnsi="Arial" w:cs="Arial"/>
              </w:rPr>
              <w:t xml:space="preserve">The </w:t>
            </w:r>
            <w:smartTag w:uri="urn:schemas-microsoft-com:office:smarttags" w:element="place">
              <w:smartTag w:uri="urn:schemas-microsoft-com:office:smarttags" w:element="PlaceName">
                <w:r w:rsidRPr="00AC18CE">
                  <w:rPr>
                    <w:rFonts w:ascii="Arial" w:hAnsi="Arial" w:cs="Arial"/>
                  </w:rPr>
                  <w:t>Dental</w:t>
                </w:r>
              </w:smartTag>
              <w:r w:rsidRPr="00AC18CE">
                <w:rPr>
                  <w:rFonts w:ascii="Arial" w:hAnsi="Arial" w:cs="Arial"/>
                </w:rPr>
                <w:t xml:space="preserve"> </w:t>
              </w:r>
              <w:smartTag w:uri="urn:schemas-microsoft-com:office:smarttags" w:element="PlaceType">
                <w:r w:rsidRPr="00AC18CE">
                  <w:rPr>
                    <w:rFonts w:ascii="Arial" w:hAnsi="Arial" w:cs="Arial"/>
                  </w:rPr>
                  <w:t>Hospital</w:t>
                </w:r>
              </w:smartTag>
            </w:smartTag>
            <w:r w:rsidRPr="00AC18CE">
              <w:rPr>
                <w:rFonts w:ascii="Arial" w:hAnsi="Arial" w:cs="Arial"/>
              </w:rPr>
              <w:t xml:space="preserve"> and School clinical groups are as follows:</w:t>
            </w:r>
          </w:p>
          <w:p w14:paraId="2AC26856" w14:textId="77777777" w:rsidR="00AF1836" w:rsidRPr="00AC18CE" w:rsidRDefault="00AF1836" w:rsidP="00AC18CE">
            <w:pPr>
              <w:spacing w:line="276" w:lineRule="auto"/>
              <w:rPr>
                <w:rFonts w:ascii="Arial" w:hAnsi="Arial" w:cs="Arial"/>
              </w:rPr>
            </w:pPr>
            <w:r w:rsidRPr="00AC18CE">
              <w:rPr>
                <w:rFonts w:ascii="Arial" w:hAnsi="Arial" w:cs="Arial"/>
              </w:rPr>
              <w:t>Oral Medicine, Pathology and Microbiology</w:t>
            </w:r>
          </w:p>
          <w:p w14:paraId="7F2972A5" w14:textId="77777777" w:rsidR="00AF1836" w:rsidRPr="00AC18CE" w:rsidRDefault="00AF1836" w:rsidP="00AC18CE">
            <w:pPr>
              <w:spacing w:line="276" w:lineRule="auto"/>
              <w:rPr>
                <w:rFonts w:ascii="Arial" w:hAnsi="Arial" w:cs="Arial"/>
              </w:rPr>
            </w:pPr>
            <w:r w:rsidRPr="00AC18CE">
              <w:rPr>
                <w:rFonts w:ascii="Arial" w:hAnsi="Arial" w:cs="Arial"/>
              </w:rPr>
              <w:t>Child Dental Health (including Orthodontics)</w:t>
            </w:r>
          </w:p>
          <w:p w14:paraId="7420281D" w14:textId="77777777" w:rsidR="00AF1836" w:rsidRPr="00AC18CE" w:rsidRDefault="00AF1836" w:rsidP="00AC18CE">
            <w:pPr>
              <w:spacing w:line="276" w:lineRule="auto"/>
              <w:rPr>
                <w:rFonts w:ascii="Arial" w:hAnsi="Arial" w:cs="Arial"/>
              </w:rPr>
            </w:pPr>
            <w:r w:rsidRPr="00AC18CE">
              <w:rPr>
                <w:rFonts w:ascii="Arial" w:hAnsi="Arial" w:cs="Arial"/>
              </w:rPr>
              <w:t>Oral and Maxillofacial Surgery</w:t>
            </w:r>
          </w:p>
          <w:p w14:paraId="10AFCA43" w14:textId="77777777" w:rsidR="00AF1836" w:rsidRPr="00AC18CE" w:rsidRDefault="00AF1836" w:rsidP="00AC18CE">
            <w:pPr>
              <w:spacing w:line="276" w:lineRule="auto"/>
              <w:rPr>
                <w:rFonts w:ascii="Arial" w:hAnsi="Arial" w:cs="Arial"/>
              </w:rPr>
            </w:pPr>
            <w:r w:rsidRPr="00AC18CE">
              <w:rPr>
                <w:rFonts w:ascii="Arial" w:hAnsi="Arial" w:cs="Arial"/>
              </w:rPr>
              <w:t>Restorative Dentistry</w:t>
            </w:r>
          </w:p>
          <w:p w14:paraId="42EF2B34" w14:textId="77777777" w:rsidR="00AF1836" w:rsidRPr="00AC18CE" w:rsidRDefault="00AF1836" w:rsidP="00AC18CE">
            <w:pPr>
              <w:spacing w:line="276" w:lineRule="auto"/>
              <w:rPr>
                <w:rFonts w:ascii="Arial" w:hAnsi="Arial" w:cs="Arial"/>
              </w:rPr>
            </w:pPr>
          </w:p>
          <w:p w14:paraId="6C5952F0" w14:textId="77777777" w:rsidR="00AF1836" w:rsidRPr="00AC18CE" w:rsidRDefault="00AF1836" w:rsidP="00AC18CE">
            <w:pPr>
              <w:spacing w:line="276" w:lineRule="auto"/>
              <w:rPr>
                <w:rFonts w:ascii="Arial" w:hAnsi="Arial" w:cs="Arial"/>
              </w:rPr>
            </w:pPr>
            <w:r w:rsidRPr="00AC18CE">
              <w:rPr>
                <w:rFonts w:ascii="Arial" w:hAnsi="Arial" w:cs="Arial"/>
              </w:rPr>
              <w:t xml:space="preserve">The Orthodontic Department has two main functions, firstly the teaching of Dental Undergraduate and Postgraduates on longitudinal courses and secondly, the treatment of child and adult orthodontic patients.  </w:t>
            </w:r>
          </w:p>
          <w:p w14:paraId="4CFFECE0" w14:textId="5E89DF08" w:rsidR="00E61417" w:rsidRDefault="00E61417" w:rsidP="00074C4C">
            <w:pPr>
              <w:spacing w:line="360" w:lineRule="auto"/>
              <w:rPr>
                <w:rFonts w:ascii="Arial" w:hAnsi="Arial" w:cs="Arial"/>
                <w:lang w:val="en-US"/>
              </w:rPr>
            </w:pPr>
          </w:p>
        </w:tc>
      </w:tr>
    </w:tbl>
    <w:p w14:paraId="5A8B9C04" w14:textId="5222E937" w:rsidR="00E61417" w:rsidRDefault="00E61417" w:rsidP="00D548B3">
      <w:pPr>
        <w:spacing w:after="0" w:line="360" w:lineRule="auto"/>
        <w:rPr>
          <w:rFonts w:ascii="Arial" w:hAnsi="Arial" w:cs="Arial"/>
          <w:sz w:val="24"/>
          <w:szCs w:val="24"/>
          <w:lang w:val="en-US"/>
        </w:rPr>
      </w:pPr>
    </w:p>
    <w:p w14:paraId="69BD1E71" w14:textId="3DAD6D75" w:rsidR="00E61417" w:rsidRDefault="00E61417" w:rsidP="00D548B3">
      <w:pPr>
        <w:spacing w:after="0" w:line="360" w:lineRule="auto"/>
        <w:rPr>
          <w:rFonts w:ascii="Arial" w:hAnsi="Arial" w:cs="Arial"/>
          <w:lang w:val="en-US"/>
        </w:rPr>
      </w:pPr>
    </w:p>
    <w:p w14:paraId="1C4D9D6B" w14:textId="77777777" w:rsidR="00A35238" w:rsidRDefault="00A35238" w:rsidP="00D548B3">
      <w:pPr>
        <w:spacing w:after="0" w:line="360" w:lineRule="auto"/>
        <w:rPr>
          <w:rFonts w:ascii="Arial" w:hAnsi="Arial" w:cs="Arial"/>
          <w:lang w:val="en-US"/>
        </w:rPr>
      </w:pPr>
    </w:p>
    <w:p w14:paraId="414CFFFD" w14:textId="689CD4DB" w:rsidR="00A35238" w:rsidRDefault="00A35238">
      <w:pPr>
        <w:rPr>
          <w:rFonts w:ascii="Arial" w:hAnsi="Arial" w:cs="Arial"/>
          <w:lang w:val="en-US"/>
        </w:rPr>
      </w:pPr>
      <w:r>
        <w:rPr>
          <w:rFonts w:ascii="Arial" w:hAnsi="Arial" w:cs="Arial"/>
          <w:lang w:val="en-US"/>
        </w:rPr>
        <w:br w:type="page"/>
      </w:r>
    </w:p>
    <w:p w14:paraId="5500195D" w14:textId="77777777" w:rsidR="00A35238" w:rsidRDefault="00A35238" w:rsidP="00D548B3">
      <w:pPr>
        <w:spacing w:after="0" w:line="360" w:lineRule="auto"/>
        <w:rPr>
          <w:rFonts w:ascii="Arial" w:hAnsi="Arial" w:cs="Arial"/>
          <w:lang w:val="en-US"/>
        </w:rPr>
        <w:sectPr w:rsidR="00A3523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639EBE3B" w14:textId="297EF224" w:rsidR="00A35238" w:rsidRDefault="00A35238" w:rsidP="00D548B3">
      <w:pPr>
        <w:spacing w:after="0" w:line="360" w:lineRule="auto"/>
        <w:rPr>
          <w:rFonts w:ascii="Arial" w:hAnsi="Arial" w:cs="Arial"/>
          <w:b/>
          <w:bCs/>
          <w:sz w:val="24"/>
          <w:szCs w:val="24"/>
          <w:lang w:val="en-US"/>
        </w:rPr>
      </w:pPr>
      <w:r w:rsidRPr="00A35238">
        <w:rPr>
          <w:rFonts w:ascii="Arial" w:hAnsi="Arial" w:cs="Arial"/>
          <w:b/>
          <w:bCs/>
          <w:sz w:val="24"/>
          <w:szCs w:val="24"/>
          <w:lang w:val="en-US"/>
        </w:rPr>
        <w:lastRenderedPageBreak/>
        <w:t>Staff involved in training:</w:t>
      </w:r>
    </w:p>
    <w:tbl>
      <w:tblPr>
        <w:tblStyle w:val="TableGrid"/>
        <w:tblW w:w="0" w:type="auto"/>
        <w:tblLook w:val="04A0" w:firstRow="1" w:lastRow="0" w:firstColumn="1" w:lastColumn="0" w:noHBand="0" w:noVBand="1"/>
      </w:tblPr>
      <w:tblGrid>
        <w:gridCol w:w="3487"/>
        <w:gridCol w:w="3487"/>
        <w:gridCol w:w="3487"/>
        <w:gridCol w:w="3487"/>
      </w:tblGrid>
      <w:tr w:rsidR="00AF1836" w14:paraId="042D0C3E" w14:textId="77777777" w:rsidTr="00E958AC">
        <w:tc>
          <w:tcPr>
            <w:tcW w:w="3487" w:type="dxa"/>
            <w:shd w:val="clear" w:color="auto" w:fill="D9E2F3" w:themeFill="accent1" w:themeFillTint="33"/>
          </w:tcPr>
          <w:p w14:paraId="300BDEB9" w14:textId="77777777" w:rsidR="00AF1836" w:rsidRPr="00A35238" w:rsidRDefault="00AF1836" w:rsidP="00E958AC">
            <w:pPr>
              <w:spacing w:line="360" w:lineRule="auto"/>
              <w:jc w:val="center"/>
              <w:rPr>
                <w:rFonts w:ascii="Arial" w:hAnsi="Arial" w:cs="Arial"/>
                <w:b/>
                <w:bCs/>
                <w:lang w:val="en-US"/>
              </w:rPr>
            </w:pPr>
            <w:r>
              <w:rPr>
                <w:rFonts w:ascii="Arial" w:hAnsi="Arial" w:cs="Arial"/>
                <w:b/>
                <w:bCs/>
                <w:lang w:val="en-US"/>
              </w:rPr>
              <w:t>Name</w:t>
            </w:r>
          </w:p>
        </w:tc>
        <w:tc>
          <w:tcPr>
            <w:tcW w:w="3487" w:type="dxa"/>
            <w:shd w:val="clear" w:color="auto" w:fill="D9E2F3" w:themeFill="accent1" w:themeFillTint="33"/>
          </w:tcPr>
          <w:p w14:paraId="526C3513" w14:textId="77777777" w:rsidR="00AF1836" w:rsidRPr="00A35238" w:rsidRDefault="00AF1836" w:rsidP="00E958AC">
            <w:pPr>
              <w:spacing w:line="360" w:lineRule="auto"/>
              <w:jc w:val="center"/>
              <w:rPr>
                <w:rFonts w:ascii="Arial" w:hAnsi="Arial" w:cs="Arial"/>
                <w:b/>
                <w:bCs/>
                <w:lang w:val="en-US"/>
              </w:rPr>
            </w:pPr>
            <w:r>
              <w:rPr>
                <w:rFonts w:ascii="Arial" w:hAnsi="Arial" w:cs="Arial"/>
                <w:b/>
                <w:bCs/>
                <w:lang w:val="en-US"/>
              </w:rPr>
              <w:t>Job Title</w:t>
            </w:r>
          </w:p>
        </w:tc>
        <w:tc>
          <w:tcPr>
            <w:tcW w:w="3487" w:type="dxa"/>
            <w:shd w:val="clear" w:color="auto" w:fill="D9E2F3" w:themeFill="accent1" w:themeFillTint="33"/>
          </w:tcPr>
          <w:p w14:paraId="1C3D0564" w14:textId="77777777" w:rsidR="00AF1836" w:rsidRPr="00A35238" w:rsidRDefault="00AF1836" w:rsidP="00E958AC">
            <w:pPr>
              <w:spacing w:line="360" w:lineRule="auto"/>
              <w:jc w:val="center"/>
              <w:rPr>
                <w:rFonts w:ascii="Arial" w:hAnsi="Arial" w:cs="Arial"/>
                <w:b/>
                <w:bCs/>
                <w:lang w:val="en-US"/>
              </w:rPr>
            </w:pPr>
            <w:r>
              <w:rPr>
                <w:rFonts w:ascii="Arial" w:hAnsi="Arial" w:cs="Arial"/>
                <w:b/>
                <w:bCs/>
                <w:lang w:val="en-US"/>
              </w:rPr>
              <w:t>Site</w:t>
            </w:r>
          </w:p>
        </w:tc>
        <w:tc>
          <w:tcPr>
            <w:tcW w:w="3487" w:type="dxa"/>
            <w:shd w:val="clear" w:color="auto" w:fill="D9E2F3" w:themeFill="accent1" w:themeFillTint="33"/>
          </w:tcPr>
          <w:p w14:paraId="6C048346" w14:textId="77777777" w:rsidR="00AF1836" w:rsidRPr="00A35238" w:rsidRDefault="00AF1836" w:rsidP="00E958AC">
            <w:pPr>
              <w:spacing w:line="360" w:lineRule="auto"/>
              <w:jc w:val="center"/>
              <w:rPr>
                <w:rFonts w:ascii="Arial" w:hAnsi="Arial" w:cs="Arial"/>
                <w:b/>
                <w:bCs/>
                <w:lang w:val="en-US"/>
              </w:rPr>
            </w:pPr>
            <w:r>
              <w:rPr>
                <w:rFonts w:ascii="Arial" w:hAnsi="Arial" w:cs="Arial"/>
                <w:b/>
                <w:bCs/>
                <w:lang w:val="en-US"/>
              </w:rPr>
              <w:t>Role</w:t>
            </w:r>
          </w:p>
        </w:tc>
      </w:tr>
      <w:tr w:rsidR="00383181" w14:paraId="2FF838B4" w14:textId="77777777" w:rsidTr="00E958AC">
        <w:tc>
          <w:tcPr>
            <w:tcW w:w="3487" w:type="dxa"/>
          </w:tcPr>
          <w:p w14:paraId="303FA98A" w14:textId="606621F2" w:rsidR="00383181" w:rsidRDefault="00383181" w:rsidP="00383181">
            <w:pPr>
              <w:spacing w:line="360" w:lineRule="auto"/>
              <w:rPr>
                <w:rFonts w:ascii="Arial" w:hAnsi="Arial" w:cs="Arial"/>
                <w:lang w:val="en-US"/>
              </w:rPr>
            </w:pPr>
            <w:r>
              <w:rPr>
                <w:rFonts w:ascii="Arial" w:hAnsi="Arial" w:cs="Arial"/>
                <w:lang w:val="en-US"/>
              </w:rPr>
              <w:t>Mrs Pamela Ellis</w:t>
            </w:r>
          </w:p>
        </w:tc>
        <w:tc>
          <w:tcPr>
            <w:tcW w:w="3487" w:type="dxa"/>
          </w:tcPr>
          <w:p w14:paraId="1557E8A1" w14:textId="49312DDC" w:rsidR="00383181" w:rsidRDefault="00383181" w:rsidP="00383181">
            <w:pPr>
              <w:spacing w:line="360" w:lineRule="auto"/>
              <w:rPr>
                <w:rFonts w:ascii="Arial" w:hAnsi="Arial" w:cs="Arial"/>
                <w:lang w:val="en-US"/>
              </w:rPr>
            </w:pPr>
            <w:r>
              <w:rPr>
                <w:rFonts w:ascii="Arial" w:hAnsi="Arial" w:cs="Arial"/>
                <w:lang w:val="en-US"/>
              </w:rPr>
              <w:t>Consultant Orthodontist/Clinical Lead</w:t>
            </w:r>
          </w:p>
        </w:tc>
        <w:tc>
          <w:tcPr>
            <w:tcW w:w="3487" w:type="dxa"/>
          </w:tcPr>
          <w:p w14:paraId="688425A1" w14:textId="7EB92ECE" w:rsidR="00383181" w:rsidRDefault="00383181" w:rsidP="00383181">
            <w:pPr>
              <w:spacing w:line="360" w:lineRule="auto"/>
              <w:rPr>
                <w:rFonts w:ascii="Arial" w:hAnsi="Arial" w:cs="Arial"/>
                <w:lang w:val="en-US"/>
              </w:rPr>
            </w:pPr>
            <w:r>
              <w:rPr>
                <w:rFonts w:ascii="Arial" w:hAnsi="Arial" w:cs="Arial"/>
                <w:lang w:val="en-US"/>
              </w:rPr>
              <w:t>Dorset County Hospital</w:t>
            </w:r>
          </w:p>
        </w:tc>
        <w:tc>
          <w:tcPr>
            <w:tcW w:w="3487" w:type="dxa"/>
          </w:tcPr>
          <w:p w14:paraId="30A473B8" w14:textId="4696C822" w:rsidR="00383181" w:rsidRDefault="00383181" w:rsidP="00383181">
            <w:pPr>
              <w:spacing w:line="360" w:lineRule="auto"/>
              <w:rPr>
                <w:rFonts w:ascii="Arial" w:hAnsi="Arial" w:cs="Arial"/>
                <w:lang w:val="en-US"/>
              </w:rPr>
            </w:pPr>
            <w:r>
              <w:rPr>
                <w:rFonts w:ascii="Arial" w:hAnsi="Arial" w:cs="Arial"/>
                <w:lang w:val="en-US"/>
              </w:rPr>
              <w:t>Educational Supervisor (and Associate Postgraduate Dental Dean)</w:t>
            </w:r>
          </w:p>
        </w:tc>
      </w:tr>
      <w:tr w:rsidR="00383181" w14:paraId="28DFAC8C" w14:textId="77777777" w:rsidTr="00E958AC">
        <w:tc>
          <w:tcPr>
            <w:tcW w:w="3487" w:type="dxa"/>
          </w:tcPr>
          <w:p w14:paraId="481371AB" w14:textId="02EA79EA" w:rsidR="00383181" w:rsidRDefault="00383181" w:rsidP="00383181">
            <w:pPr>
              <w:spacing w:line="360" w:lineRule="auto"/>
              <w:rPr>
                <w:rFonts w:ascii="Arial" w:hAnsi="Arial" w:cs="Arial"/>
                <w:lang w:val="en-US"/>
              </w:rPr>
            </w:pPr>
            <w:r>
              <w:rPr>
                <w:rFonts w:ascii="Arial" w:hAnsi="Arial" w:cs="Arial"/>
                <w:lang w:val="en-US"/>
              </w:rPr>
              <w:t>Mrs Rebecca Bradley</w:t>
            </w:r>
          </w:p>
        </w:tc>
        <w:tc>
          <w:tcPr>
            <w:tcW w:w="3487" w:type="dxa"/>
          </w:tcPr>
          <w:p w14:paraId="2CFC8C22" w14:textId="7853C5EB" w:rsidR="00383181" w:rsidRDefault="00383181" w:rsidP="00383181">
            <w:pPr>
              <w:spacing w:line="360" w:lineRule="auto"/>
              <w:rPr>
                <w:rFonts w:ascii="Arial" w:hAnsi="Arial" w:cs="Arial"/>
                <w:lang w:val="en-US"/>
              </w:rPr>
            </w:pPr>
            <w:r>
              <w:rPr>
                <w:rFonts w:ascii="Arial" w:hAnsi="Arial" w:cs="Arial"/>
                <w:lang w:val="en-US"/>
              </w:rPr>
              <w:t>Consultant Orthodontist</w:t>
            </w:r>
          </w:p>
        </w:tc>
        <w:tc>
          <w:tcPr>
            <w:tcW w:w="3487" w:type="dxa"/>
          </w:tcPr>
          <w:p w14:paraId="6F98B41D" w14:textId="40DCC641" w:rsidR="00383181" w:rsidRDefault="00383181" w:rsidP="00383181">
            <w:pPr>
              <w:spacing w:line="360" w:lineRule="auto"/>
              <w:rPr>
                <w:rFonts w:ascii="Arial" w:hAnsi="Arial" w:cs="Arial"/>
                <w:lang w:val="en-US"/>
              </w:rPr>
            </w:pPr>
            <w:r>
              <w:rPr>
                <w:rFonts w:ascii="Arial" w:hAnsi="Arial" w:cs="Arial"/>
                <w:lang w:val="en-US"/>
              </w:rPr>
              <w:t>Dorset County Hospital</w:t>
            </w:r>
          </w:p>
        </w:tc>
        <w:tc>
          <w:tcPr>
            <w:tcW w:w="3487" w:type="dxa"/>
          </w:tcPr>
          <w:p w14:paraId="5042AC7A" w14:textId="30E2B981" w:rsidR="00383181" w:rsidRDefault="00383181" w:rsidP="00383181">
            <w:pPr>
              <w:spacing w:line="360" w:lineRule="auto"/>
              <w:rPr>
                <w:rFonts w:ascii="Arial" w:hAnsi="Arial" w:cs="Arial"/>
                <w:lang w:val="en-US"/>
              </w:rPr>
            </w:pPr>
            <w:r>
              <w:rPr>
                <w:rFonts w:ascii="Arial" w:hAnsi="Arial" w:cs="Arial"/>
                <w:lang w:val="en-US"/>
              </w:rPr>
              <w:t>Clinical Supervisor</w:t>
            </w:r>
          </w:p>
        </w:tc>
      </w:tr>
      <w:tr w:rsidR="00383181" w14:paraId="583E98D4" w14:textId="77777777" w:rsidTr="00E958AC">
        <w:tc>
          <w:tcPr>
            <w:tcW w:w="3487" w:type="dxa"/>
          </w:tcPr>
          <w:p w14:paraId="4F3B6B15" w14:textId="61868B2E" w:rsidR="00383181" w:rsidRDefault="00383181" w:rsidP="00383181">
            <w:pPr>
              <w:spacing w:line="360" w:lineRule="auto"/>
              <w:rPr>
                <w:rFonts w:ascii="Arial" w:hAnsi="Arial" w:cs="Arial"/>
                <w:lang w:val="en-US"/>
              </w:rPr>
            </w:pPr>
            <w:r>
              <w:rPr>
                <w:rFonts w:ascii="Arial" w:hAnsi="Arial" w:cs="Arial"/>
                <w:lang w:val="en-US"/>
              </w:rPr>
              <w:t>Consultant vacancy</w:t>
            </w:r>
          </w:p>
        </w:tc>
        <w:tc>
          <w:tcPr>
            <w:tcW w:w="3487" w:type="dxa"/>
          </w:tcPr>
          <w:p w14:paraId="3587E630" w14:textId="2DD7E607" w:rsidR="00383181" w:rsidRDefault="00383181" w:rsidP="00383181">
            <w:pPr>
              <w:spacing w:line="360" w:lineRule="auto"/>
              <w:rPr>
                <w:rFonts w:ascii="Arial" w:hAnsi="Arial" w:cs="Arial"/>
                <w:lang w:val="en-US"/>
              </w:rPr>
            </w:pPr>
          </w:p>
        </w:tc>
        <w:tc>
          <w:tcPr>
            <w:tcW w:w="3487" w:type="dxa"/>
          </w:tcPr>
          <w:p w14:paraId="399685F2" w14:textId="4E4AFCFA" w:rsidR="00383181" w:rsidRDefault="00383181" w:rsidP="00383181">
            <w:pPr>
              <w:spacing w:line="360" w:lineRule="auto"/>
              <w:rPr>
                <w:rFonts w:ascii="Arial" w:hAnsi="Arial" w:cs="Arial"/>
                <w:lang w:val="en-US"/>
              </w:rPr>
            </w:pPr>
          </w:p>
        </w:tc>
        <w:tc>
          <w:tcPr>
            <w:tcW w:w="3487" w:type="dxa"/>
          </w:tcPr>
          <w:p w14:paraId="5E9D6BD4" w14:textId="0DE611F1" w:rsidR="00383181" w:rsidRDefault="00383181" w:rsidP="00383181">
            <w:pPr>
              <w:spacing w:line="360" w:lineRule="auto"/>
              <w:rPr>
                <w:rFonts w:ascii="Arial" w:hAnsi="Arial" w:cs="Arial"/>
                <w:lang w:val="en-US"/>
              </w:rPr>
            </w:pPr>
          </w:p>
        </w:tc>
      </w:tr>
      <w:tr w:rsidR="00383181" w14:paraId="4EFF1C63" w14:textId="77777777" w:rsidTr="00E958AC">
        <w:tc>
          <w:tcPr>
            <w:tcW w:w="3487" w:type="dxa"/>
          </w:tcPr>
          <w:p w14:paraId="3C5BA0EE" w14:textId="0100154C" w:rsidR="00383181" w:rsidRDefault="00383181" w:rsidP="00383181">
            <w:pPr>
              <w:spacing w:line="360" w:lineRule="auto"/>
              <w:rPr>
                <w:rFonts w:ascii="Arial" w:hAnsi="Arial" w:cs="Arial"/>
                <w:lang w:val="en-US"/>
              </w:rPr>
            </w:pPr>
            <w:r>
              <w:rPr>
                <w:rFonts w:ascii="Arial" w:hAnsi="Arial" w:cs="Arial"/>
                <w:lang w:val="en-US"/>
              </w:rPr>
              <w:t>Ms Nikki Atack</w:t>
            </w:r>
          </w:p>
        </w:tc>
        <w:tc>
          <w:tcPr>
            <w:tcW w:w="3487" w:type="dxa"/>
          </w:tcPr>
          <w:p w14:paraId="2239B157" w14:textId="77777777" w:rsidR="00383181" w:rsidRDefault="00383181" w:rsidP="00383181">
            <w:pPr>
              <w:spacing w:line="360" w:lineRule="auto"/>
              <w:rPr>
                <w:rFonts w:ascii="Arial" w:hAnsi="Arial" w:cs="Arial"/>
                <w:lang w:val="en-US"/>
              </w:rPr>
            </w:pPr>
            <w:r>
              <w:rPr>
                <w:rFonts w:ascii="Arial" w:hAnsi="Arial" w:cs="Arial"/>
                <w:lang w:val="en-US"/>
              </w:rPr>
              <w:t>Orthodontic Consultant</w:t>
            </w:r>
          </w:p>
        </w:tc>
        <w:tc>
          <w:tcPr>
            <w:tcW w:w="3487" w:type="dxa"/>
          </w:tcPr>
          <w:p w14:paraId="1A551925" w14:textId="77777777" w:rsidR="00383181" w:rsidRDefault="00383181" w:rsidP="00383181">
            <w:pPr>
              <w:spacing w:line="360" w:lineRule="auto"/>
              <w:rPr>
                <w:rFonts w:ascii="Arial" w:hAnsi="Arial" w:cs="Arial"/>
                <w:lang w:val="en-US"/>
              </w:rPr>
            </w:pPr>
            <w:r>
              <w:rPr>
                <w:rFonts w:ascii="Arial" w:hAnsi="Arial" w:cs="Arial"/>
                <w:lang w:val="en-US"/>
              </w:rPr>
              <w:t>BDH</w:t>
            </w:r>
          </w:p>
        </w:tc>
        <w:tc>
          <w:tcPr>
            <w:tcW w:w="3487" w:type="dxa"/>
          </w:tcPr>
          <w:p w14:paraId="4DB25F4E" w14:textId="77777777" w:rsidR="00383181" w:rsidRDefault="00383181" w:rsidP="00383181">
            <w:pPr>
              <w:spacing w:line="360" w:lineRule="auto"/>
              <w:rPr>
                <w:rFonts w:ascii="Arial" w:hAnsi="Arial" w:cs="Arial"/>
                <w:lang w:val="en-US"/>
              </w:rPr>
            </w:pPr>
          </w:p>
        </w:tc>
      </w:tr>
      <w:tr w:rsidR="00383181" w14:paraId="17D541AD" w14:textId="77777777" w:rsidTr="00E958AC">
        <w:tc>
          <w:tcPr>
            <w:tcW w:w="3487" w:type="dxa"/>
          </w:tcPr>
          <w:p w14:paraId="2BF0CEC5" w14:textId="7B3DAE31" w:rsidR="00383181" w:rsidRDefault="00383181" w:rsidP="00383181">
            <w:pPr>
              <w:spacing w:line="360" w:lineRule="auto"/>
              <w:rPr>
                <w:rFonts w:ascii="Arial" w:hAnsi="Arial" w:cs="Arial"/>
                <w:lang w:val="en-US"/>
              </w:rPr>
            </w:pPr>
            <w:r>
              <w:rPr>
                <w:rFonts w:ascii="Arial" w:hAnsi="Arial" w:cs="Arial"/>
                <w:lang w:val="en-US"/>
              </w:rPr>
              <w:t>Mr Christian Day</w:t>
            </w:r>
          </w:p>
        </w:tc>
        <w:tc>
          <w:tcPr>
            <w:tcW w:w="3487" w:type="dxa"/>
          </w:tcPr>
          <w:p w14:paraId="50391603" w14:textId="77777777" w:rsidR="00383181" w:rsidRDefault="00383181" w:rsidP="00383181">
            <w:pPr>
              <w:spacing w:line="360" w:lineRule="auto"/>
              <w:rPr>
                <w:rFonts w:ascii="Arial" w:hAnsi="Arial" w:cs="Arial"/>
                <w:lang w:val="en-US"/>
              </w:rPr>
            </w:pPr>
            <w:r>
              <w:rPr>
                <w:rFonts w:ascii="Arial" w:hAnsi="Arial" w:cs="Arial"/>
                <w:lang w:val="en-US"/>
              </w:rPr>
              <w:t>Orthodontic Consultant</w:t>
            </w:r>
          </w:p>
        </w:tc>
        <w:tc>
          <w:tcPr>
            <w:tcW w:w="3487" w:type="dxa"/>
          </w:tcPr>
          <w:p w14:paraId="390E3EA4" w14:textId="77777777" w:rsidR="00383181" w:rsidRDefault="00383181" w:rsidP="00383181">
            <w:pPr>
              <w:spacing w:line="360" w:lineRule="auto"/>
              <w:rPr>
                <w:rFonts w:ascii="Arial" w:hAnsi="Arial" w:cs="Arial"/>
                <w:lang w:val="en-US"/>
              </w:rPr>
            </w:pPr>
            <w:r>
              <w:rPr>
                <w:rFonts w:ascii="Arial" w:hAnsi="Arial" w:cs="Arial"/>
                <w:lang w:val="en-US"/>
              </w:rPr>
              <w:t>BDH</w:t>
            </w:r>
          </w:p>
        </w:tc>
        <w:tc>
          <w:tcPr>
            <w:tcW w:w="3487" w:type="dxa"/>
          </w:tcPr>
          <w:p w14:paraId="7285F357" w14:textId="77777777" w:rsidR="00383181" w:rsidRDefault="00383181" w:rsidP="00383181">
            <w:pPr>
              <w:spacing w:line="360" w:lineRule="auto"/>
              <w:rPr>
                <w:rFonts w:ascii="Arial" w:hAnsi="Arial" w:cs="Arial"/>
                <w:lang w:val="en-US"/>
              </w:rPr>
            </w:pPr>
          </w:p>
        </w:tc>
      </w:tr>
      <w:tr w:rsidR="00383181" w14:paraId="76D1D4E8" w14:textId="77777777" w:rsidTr="00E958AC">
        <w:tc>
          <w:tcPr>
            <w:tcW w:w="3487" w:type="dxa"/>
          </w:tcPr>
          <w:p w14:paraId="6B454111" w14:textId="085086BD" w:rsidR="00383181" w:rsidRDefault="00383181" w:rsidP="00383181">
            <w:pPr>
              <w:spacing w:line="360" w:lineRule="auto"/>
              <w:rPr>
                <w:rFonts w:ascii="Arial" w:hAnsi="Arial" w:cs="Arial"/>
                <w:lang w:val="en-US"/>
              </w:rPr>
            </w:pPr>
            <w:r>
              <w:rPr>
                <w:rFonts w:ascii="Arial" w:hAnsi="Arial" w:cs="Arial"/>
                <w:lang w:val="en-US"/>
              </w:rPr>
              <w:t>Ms Kate House</w:t>
            </w:r>
          </w:p>
        </w:tc>
        <w:tc>
          <w:tcPr>
            <w:tcW w:w="3487" w:type="dxa"/>
          </w:tcPr>
          <w:p w14:paraId="5ADE245B" w14:textId="77777777" w:rsidR="00383181" w:rsidRDefault="00383181" w:rsidP="00383181">
            <w:pPr>
              <w:spacing w:line="360" w:lineRule="auto"/>
              <w:rPr>
                <w:rFonts w:ascii="Arial" w:hAnsi="Arial" w:cs="Arial"/>
                <w:lang w:val="en-US"/>
              </w:rPr>
            </w:pPr>
            <w:r>
              <w:rPr>
                <w:rFonts w:ascii="Arial" w:hAnsi="Arial" w:cs="Arial"/>
                <w:lang w:val="en-US"/>
              </w:rPr>
              <w:t>Orthodontic Consultant</w:t>
            </w:r>
          </w:p>
        </w:tc>
        <w:tc>
          <w:tcPr>
            <w:tcW w:w="3487" w:type="dxa"/>
          </w:tcPr>
          <w:p w14:paraId="1725A894" w14:textId="77777777" w:rsidR="00383181" w:rsidRDefault="00383181" w:rsidP="00383181">
            <w:pPr>
              <w:spacing w:line="360" w:lineRule="auto"/>
              <w:rPr>
                <w:rFonts w:ascii="Arial" w:hAnsi="Arial" w:cs="Arial"/>
                <w:lang w:val="en-US"/>
              </w:rPr>
            </w:pPr>
            <w:r>
              <w:rPr>
                <w:rFonts w:ascii="Arial" w:hAnsi="Arial" w:cs="Arial"/>
                <w:lang w:val="en-US"/>
              </w:rPr>
              <w:t>BDH</w:t>
            </w:r>
          </w:p>
        </w:tc>
        <w:tc>
          <w:tcPr>
            <w:tcW w:w="3487" w:type="dxa"/>
          </w:tcPr>
          <w:p w14:paraId="1AC0F05D" w14:textId="77777777" w:rsidR="00383181" w:rsidRDefault="00383181" w:rsidP="00383181">
            <w:pPr>
              <w:spacing w:line="360" w:lineRule="auto"/>
              <w:rPr>
                <w:rFonts w:ascii="Arial" w:hAnsi="Arial" w:cs="Arial"/>
                <w:lang w:val="en-US"/>
              </w:rPr>
            </w:pPr>
          </w:p>
        </w:tc>
      </w:tr>
      <w:tr w:rsidR="00383181" w14:paraId="365EC7BC" w14:textId="77777777" w:rsidTr="00E958AC">
        <w:tc>
          <w:tcPr>
            <w:tcW w:w="3487" w:type="dxa"/>
          </w:tcPr>
          <w:p w14:paraId="6AE1C02A" w14:textId="144DC61F" w:rsidR="00383181" w:rsidRDefault="00383181" w:rsidP="00383181">
            <w:pPr>
              <w:spacing w:line="360" w:lineRule="auto"/>
              <w:rPr>
                <w:rFonts w:ascii="Arial" w:hAnsi="Arial" w:cs="Arial"/>
                <w:lang w:val="en-US"/>
              </w:rPr>
            </w:pPr>
            <w:r>
              <w:rPr>
                <w:rFonts w:ascii="Arial" w:hAnsi="Arial" w:cs="Arial"/>
                <w:lang w:val="en-US"/>
              </w:rPr>
              <w:t>Mr Scott Deacon</w:t>
            </w:r>
          </w:p>
        </w:tc>
        <w:tc>
          <w:tcPr>
            <w:tcW w:w="3487" w:type="dxa"/>
          </w:tcPr>
          <w:p w14:paraId="7195FD12" w14:textId="77777777" w:rsidR="00383181" w:rsidRDefault="00383181" w:rsidP="00383181">
            <w:pPr>
              <w:spacing w:line="360" w:lineRule="auto"/>
              <w:rPr>
                <w:rFonts w:ascii="Arial" w:hAnsi="Arial" w:cs="Arial"/>
                <w:lang w:val="en-US"/>
              </w:rPr>
            </w:pPr>
            <w:r>
              <w:rPr>
                <w:rFonts w:ascii="Arial" w:hAnsi="Arial" w:cs="Arial"/>
                <w:lang w:val="en-US"/>
              </w:rPr>
              <w:t>Orthodontic Consultant and Lead Cleft Orthodontist</w:t>
            </w:r>
          </w:p>
        </w:tc>
        <w:tc>
          <w:tcPr>
            <w:tcW w:w="3487" w:type="dxa"/>
          </w:tcPr>
          <w:p w14:paraId="221A9872" w14:textId="77777777" w:rsidR="00383181" w:rsidRDefault="00383181" w:rsidP="00383181">
            <w:pPr>
              <w:spacing w:line="360" w:lineRule="auto"/>
              <w:rPr>
                <w:rFonts w:ascii="Arial" w:hAnsi="Arial" w:cs="Arial"/>
                <w:lang w:val="en-US"/>
              </w:rPr>
            </w:pPr>
            <w:r>
              <w:rPr>
                <w:rFonts w:ascii="Arial" w:hAnsi="Arial" w:cs="Arial"/>
                <w:lang w:val="en-US"/>
              </w:rPr>
              <w:t>BDH</w:t>
            </w:r>
          </w:p>
        </w:tc>
        <w:tc>
          <w:tcPr>
            <w:tcW w:w="3487" w:type="dxa"/>
          </w:tcPr>
          <w:p w14:paraId="71571F75" w14:textId="77777777" w:rsidR="00383181" w:rsidRDefault="00383181" w:rsidP="00383181">
            <w:pPr>
              <w:spacing w:line="360" w:lineRule="auto"/>
              <w:rPr>
                <w:rFonts w:ascii="Arial" w:hAnsi="Arial" w:cs="Arial"/>
                <w:lang w:val="en-US"/>
              </w:rPr>
            </w:pPr>
          </w:p>
        </w:tc>
      </w:tr>
      <w:tr w:rsidR="00383181" w14:paraId="2760200D" w14:textId="77777777" w:rsidTr="00E958AC">
        <w:tc>
          <w:tcPr>
            <w:tcW w:w="3487" w:type="dxa"/>
          </w:tcPr>
          <w:p w14:paraId="6D21576D" w14:textId="06B6555A" w:rsidR="00383181" w:rsidRDefault="00383181" w:rsidP="00383181">
            <w:pPr>
              <w:spacing w:line="360" w:lineRule="auto"/>
              <w:rPr>
                <w:rFonts w:ascii="Arial" w:hAnsi="Arial" w:cs="Arial"/>
                <w:lang w:val="en-US"/>
              </w:rPr>
            </w:pPr>
            <w:r>
              <w:rPr>
                <w:rFonts w:ascii="Arial" w:hAnsi="Arial" w:cs="Arial"/>
                <w:lang w:val="en-US"/>
              </w:rPr>
              <w:t>Ms Julie Williams</w:t>
            </w:r>
          </w:p>
        </w:tc>
        <w:tc>
          <w:tcPr>
            <w:tcW w:w="3487" w:type="dxa"/>
          </w:tcPr>
          <w:p w14:paraId="3323F286" w14:textId="77777777" w:rsidR="00383181" w:rsidRDefault="00383181" w:rsidP="00383181">
            <w:pPr>
              <w:spacing w:line="360" w:lineRule="auto"/>
              <w:rPr>
                <w:rFonts w:ascii="Arial" w:hAnsi="Arial" w:cs="Arial"/>
                <w:lang w:val="en-US"/>
              </w:rPr>
            </w:pPr>
            <w:r>
              <w:rPr>
                <w:rFonts w:ascii="Arial" w:hAnsi="Arial" w:cs="Arial"/>
                <w:lang w:val="en-US"/>
              </w:rPr>
              <w:t>Orthodontic Consultant</w:t>
            </w:r>
          </w:p>
        </w:tc>
        <w:tc>
          <w:tcPr>
            <w:tcW w:w="3487" w:type="dxa"/>
          </w:tcPr>
          <w:p w14:paraId="051BD753" w14:textId="77777777" w:rsidR="00383181" w:rsidRDefault="00383181" w:rsidP="00383181">
            <w:pPr>
              <w:spacing w:line="360" w:lineRule="auto"/>
              <w:rPr>
                <w:rFonts w:ascii="Arial" w:hAnsi="Arial" w:cs="Arial"/>
                <w:lang w:val="en-US"/>
              </w:rPr>
            </w:pPr>
            <w:r>
              <w:rPr>
                <w:rFonts w:ascii="Arial" w:hAnsi="Arial" w:cs="Arial"/>
                <w:lang w:val="en-US"/>
              </w:rPr>
              <w:t>BDH</w:t>
            </w:r>
          </w:p>
        </w:tc>
        <w:tc>
          <w:tcPr>
            <w:tcW w:w="3487" w:type="dxa"/>
          </w:tcPr>
          <w:p w14:paraId="18203A0F" w14:textId="48EC50B5" w:rsidR="00383181" w:rsidRDefault="00383181" w:rsidP="00383181">
            <w:pPr>
              <w:spacing w:line="360" w:lineRule="auto"/>
              <w:rPr>
                <w:rFonts w:ascii="Arial" w:hAnsi="Arial" w:cs="Arial"/>
                <w:lang w:val="en-US"/>
              </w:rPr>
            </w:pPr>
          </w:p>
        </w:tc>
      </w:tr>
      <w:tr w:rsidR="00383181" w14:paraId="24B2D011" w14:textId="77777777" w:rsidTr="00E958AC">
        <w:tc>
          <w:tcPr>
            <w:tcW w:w="3487" w:type="dxa"/>
          </w:tcPr>
          <w:p w14:paraId="7EAFAB2C" w14:textId="1BF5191E" w:rsidR="00383181" w:rsidRDefault="00383181" w:rsidP="00383181">
            <w:pPr>
              <w:spacing w:line="360" w:lineRule="auto"/>
              <w:rPr>
                <w:rFonts w:ascii="Arial" w:hAnsi="Arial" w:cs="Arial"/>
                <w:lang w:val="en-US"/>
              </w:rPr>
            </w:pPr>
            <w:r>
              <w:rPr>
                <w:rFonts w:ascii="Arial" w:hAnsi="Arial" w:cs="Arial"/>
                <w:lang w:val="en-US"/>
              </w:rPr>
              <w:t>Mr Timothy Jones</w:t>
            </w:r>
          </w:p>
        </w:tc>
        <w:tc>
          <w:tcPr>
            <w:tcW w:w="3487" w:type="dxa"/>
          </w:tcPr>
          <w:p w14:paraId="3446A7E7" w14:textId="77777777" w:rsidR="00383181" w:rsidRDefault="00383181" w:rsidP="00383181">
            <w:pPr>
              <w:spacing w:line="360" w:lineRule="auto"/>
              <w:rPr>
                <w:rFonts w:ascii="Arial" w:hAnsi="Arial" w:cs="Arial"/>
                <w:lang w:val="en-US"/>
              </w:rPr>
            </w:pPr>
            <w:r>
              <w:rPr>
                <w:rFonts w:ascii="Arial" w:hAnsi="Arial" w:cs="Arial"/>
                <w:lang w:val="en-US"/>
              </w:rPr>
              <w:t>Orthodontic Consultant</w:t>
            </w:r>
          </w:p>
        </w:tc>
        <w:tc>
          <w:tcPr>
            <w:tcW w:w="3487" w:type="dxa"/>
          </w:tcPr>
          <w:p w14:paraId="15A41892" w14:textId="77777777" w:rsidR="00383181" w:rsidRDefault="00383181" w:rsidP="00383181">
            <w:pPr>
              <w:spacing w:line="360" w:lineRule="auto"/>
              <w:rPr>
                <w:rFonts w:ascii="Arial" w:hAnsi="Arial" w:cs="Arial"/>
                <w:lang w:val="en-US"/>
              </w:rPr>
            </w:pPr>
            <w:r>
              <w:rPr>
                <w:rFonts w:ascii="Arial" w:hAnsi="Arial" w:cs="Arial"/>
                <w:lang w:val="en-US"/>
              </w:rPr>
              <w:t>BDH</w:t>
            </w:r>
          </w:p>
        </w:tc>
        <w:tc>
          <w:tcPr>
            <w:tcW w:w="3487" w:type="dxa"/>
          </w:tcPr>
          <w:p w14:paraId="534F4FBC" w14:textId="77777777" w:rsidR="00383181" w:rsidRDefault="00383181" w:rsidP="00383181">
            <w:pPr>
              <w:spacing w:line="360" w:lineRule="auto"/>
              <w:rPr>
                <w:rFonts w:ascii="Arial" w:hAnsi="Arial" w:cs="Arial"/>
                <w:lang w:val="en-US"/>
              </w:rPr>
            </w:pPr>
          </w:p>
        </w:tc>
      </w:tr>
      <w:tr w:rsidR="00383181" w14:paraId="2DA513E1" w14:textId="77777777" w:rsidTr="00E958AC">
        <w:tc>
          <w:tcPr>
            <w:tcW w:w="3487" w:type="dxa"/>
          </w:tcPr>
          <w:p w14:paraId="34E0E722" w14:textId="05B2BD21" w:rsidR="00383181" w:rsidRDefault="00383181" w:rsidP="00383181">
            <w:pPr>
              <w:spacing w:line="360" w:lineRule="auto"/>
              <w:rPr>
                <w:rFonts w:ascii="Arial" w:hAnsi="Arial" w:cs="Arial"/>
                <w:lang w:val="en-US"/>
              </w:rPr>
            </w:pPr>
            <w:r>
              <w:rPr>
                <w:rFonts w:ascii="Arial" w:hAnsi="Arial" w:cs="Arial"/>
                <w:lang w:val="en-US"/>
              </w:rPr>
              <w:t>Mrs Sarah Dewhurst</w:t>
            </w:r>
          </w:p>
        </w:tc>
        <w:tc>
          <w:tcPr>
            <w:tcW w:w="3487" w:type="dxa"/>
          </w:tcPr>
          <w:p w14:paraId="330FCAD6" w14:textId="4225D432" w:rsidR="00383181" w:rsidRDefault="00383181" w:rsidP="00383181">
            <w:pPr>
              <w:spacing w:line="360" w:lineRule="auto"/>
              <w:rPr>
                <w:rFonts w:ascii="Arial" w:hAnsi="Arial" w:cs="Arial"/>
                <w:lang w:val="en-US"/>
              </w:rPr>
            </w:pPr>
            <w:r>
              <w:rPr>
                <w:rFonts w:ascii="Arial" w:hAnsi="Arial" w:cs="Arial"/>
                <w:lang w:val="en-US"/>
              </w:rPr>
              <w:t>Consultant in Paediatric Dentistry</w:t>
            </w:r>
          </w:p>
        </w:tc>
        <w:tc>
          <w:tcPr>
            <w:tcW w:w="3487" w:type="dxa"/>
          </w:tcPr>
          <w:p w14:paraId="7FE53227" w14:textId="404A648C" w:rsidR="00383181" w:rsidRDefault="00383181" w:rsidP="00383181">
            <w:pPr>
              <w:spacing w:line="360" w:lineRule="auto"/>
              <w:rPr>
                <w:rFonts w:ascii="Arial" w:hAnsi="Arial" w:cs="Arial"/>
                <w:lang w:val="en-US"/>
              </w:rPr>
            </w:pPr>
            <w:r>
              <w:rPr>
                <w:rFonts w:ascii="Arial" w:hAnsi="Arial" w:cs="Arial"/>
                <w:lang w:val="en-US"/>
              </w:rPr>
              <w:t>BDH</w:t>
            </w:r>
          </w:p>
        </w:tc>
        <w:tc>
          <w:tcPr>
            <w:tcW w:w="3487" w:type="dxa"/>
          </w:tcPr>
          <w:p w14:paraId="16C20E23" w14:textId="77777777" w:rsidR="00383181" w:rsidRDefault="00383181" w:rsidP="00383181">
            <w:pPr>
              <w:spacing w:line="360" w:lineRule="auto"/>
              <w:rPr>
                <w:rFonts w:ascii="Arial" w:hAnsi="Arial" w:cs="Arial"/>
                <w:lang w:val="en-US"/>
              </w:rPr>
            </w:pPr>
          </w:p>
        </w:tc>
      </w:tr>
    </w:tbl>
    <w:p w14:paraId="23F877FE" w14:textId="77777777" w:rsidR="009779F8" w:rsidRDefault="009779F8" w:rsidP="00D548B3">
      <w:pPr>
        <w:spacing w:after="0" w:line="360" w:lineRule="auto"/>
        <w:rPr>
          <w:rFonts w:ascii="Arial" w:hAnsi="Arial" w:cs="Arial"/>
          <w:b/>
          <w:bCs/>
          <w:sz w:val="24"/>
          <w:szCs w:val="24"/>
          <w:lang w:val="en-US"/>
        </w:rPr>
      </w:pPr>
    </w:p>
    <w:p w14:paraId="3749E637" w14:textId="77777777" w:rsidR="00120EE6" w:rsidRDefault="00120EE6">
      <w:pPr>
        <w:rPr>
          <w:rFonts w:ascii="Arial" w:hAnsi="Arial" w:cs="Arial"/>
          <w:b/>
          <w:bCs/>
          <w:sz w:val="24"/>
          <w:szCs w:val="24"/>
          <w:lang w:val="en-US"/>
        </w:rPr>
      </w:pPr>
      <w:r>
        <w:rPr>
          <w:rFonts w:ascii="Arial" w:hAnsi="Arial" w:cs="Arial"/>
          <w:b/>
          <w:bCs/>
          <w:sz w:val="24"/>
          <w:szCs w:val="24"/>
          <w:lang w:val="en-US"/>
        </w:rPr>
        <w:br w:type="page"/>
      </w:r>
    </w:p>
    <w:p w14:paraId="061C16A3" w14:textId="6357B865" w:rsidR="00A35238" w:rsidRDefault="00A35238" w:rsidP="00D548B3">
      <w:pPr>
        <w:spacing w:after="0" w:line="360" w:lineRule="auto"/>
        <w:rPr>
          <w:rFonts w:ascii="Arial" w:hAnsi="Arial" w:cs="Arial"/>
          <w:b/>
          <w:bCs/>
          <w:sz w:val="24"/>
          <w:szCs w:val="24"/>
          <w:lang w:val="en-US"/>
        </w:rPr>
      </w:pPr>
      <w:r w:rsidRPr="00A35238">
        <w:rPr>
          <w:rFonts w:ascii="Arial" w:hAnsi="Arial" w:cs="Arial"/>
          <w:b/>
          <w:bCs/>
          <w:sz w:val="24"/>
          <w:szCs w:val="24"/>
          <w:lang w:val="en-US"/>
        </w:rPr>
        <w:lastRenderedPageBreak/>
        <w:t>Indicative timetable (details are subject to change)</w:t>
      </w:r>
    </w:p>
    <w:p w14:paraId="700B2F53" w14:textId="77777777" w:rsidR="00376B47" w:rsidRDefault="00376B47" w:rsidP="00376B47">
      <w:pPr>
        <w:spacing w:line="360" w:lineRule="auto"/>
        <w:rPr>
          <w:rFonts w:ascii="Arial" w:hAnsi="Arial" w:cs="Arial"/>
          <w:b/>
          <w:bCs/>
          <w:lang w:val="en-US"/>
        </w:rPr>
      </w:pPr>
      <w:r>
        <w:rPr>
          <w:rFonts w:ascii="Arial" w:hAnsi="Arial" w:cs="Arial"/>
          <w:b/>
          <w:bCs/>
          <w:lang w:val="en-US"/>
        </w:rPr>
        <w:t>Week 1,2,4</w:t>
      </w:r>
    </w:p>
    <w:tbl>
      <w:tblPr>
        <w:tblW w:w="0" w:type="auto"/>
        <w:tblCellMar>
          <w:left w:w="0" w:type="dxa"/>
          <w:right w:w="0" w:type="dxa"/>
        </w:tblCellMar>
        <w:tblLook w:val="04A0" w:firstRow="1" w:lastRow="0" w:firstColumn="1" w:lastColumn="0" w:noHBand="0" w:noVBand="1"/>
      </w:tblPr>
      <w:tblGrid>
        <w:gridCol w:w="836"/>
        <w:gridCol w:w="2575"/>
        <w:gridCol w:w="2575"/>
        <w:gridCol w:w="2580"/>
        <w:gridCol w:w="2579"/>
        <w:gridCol w:w="3029"/>
      </w:tblGrid>
      <w:tr w:rsidR="001A57FF" w14:paraId="67E4C547" w14:textId="77777777" w:rsidTr="00376B47">
        <w:tc>
          <w:tcPr>
            <w:tcW w:w="846" w:type="dxa"/>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78237A36" w14:textId="77777777" w:rsidR="00376B47" w:rsidRDefault="00376B47">
            <w:pPr>
              <w:spacing w:line="360" w:lineRule="auto"/>
              <w:jc w:val="center"/>
              <w:rPr>
                <w:rFonts w:ascii="Arial" w:hAnsi="Arial" w:cs="Arial"/>
                <w:b/>
                <w:bCs/>
                <w:lang w:val="en-US"/>
              </w:rPr>
            </w:pPr>
          </w:p>
        </w:tc>
        <w:tc>
          <w:tcPr>
            <w:tcW w:w="2620"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04145B96" w14:textId="77777777" w:rsidR="00376B47" w:rsidRDefault="00376B47">
            <w:pPr>
              <w:spacing w:line="360" w:lineRule="auto"/>
              <w:jc w:val="center"/>
              <w:rPr>
                <w:rFonts w:ascii="Arial" w:hAnsi="Arial" w:cs="Arial"/>
                <w:b/>
                <w:bCs/>
                <w:lang w:val="en-US"/>
              </w:rPr>
            </w:pPr>
            <w:r>
              <w:rPr>
                <w:rFonts w:ascii="Arial" w:hAnsi="Arial" w:cs="Arial"/>
                <w:b/>
                <w:bCs/>
                <w:lang w:val="en-US"/>
              </w:rPr>
              <w:t>Mon</w:t>
            </w:r>
          </w:p>
          <w:p w14:paraId="1C0A479C" w14:textId="77777777" w:rsidR="00376B47" w:rsidRDefault="00376B47">
            <w:pPr>
              <w:spacing w:line="360" w:lineRule="auto"/>
              <w:jc w:val="center"/>
              <w:rPr>
                <w:rFonts w:ascii="Arial" w:hAnsi="Arial" w:cs="Arial"/>
                <w:b/>
                <w:bCs/>
                <w:lang w:val="en-US"/>
              </w:rPr>
            </w:pPr>
            <w:r>
              <w:rPr>
                <w:rFonts w:ascii="Arial" w:hAnsi="Arial" w:cs="Arial"/>
                <w:b/>
                <w:bCs/>
                <w:lang w:val="en-US"/>
              </w:rPr>
              <w:t>Dorchester</w:t>
            </w:r>
          </w:p>
        </w:tc>
        <w:tc>
          <w:tcPr>
            <w:tcW w:w="2620"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5169F567" w14:textId="77777777" w:rsidR="00376B47" w:rsidRDefault="00376B47">
            <w:pPr>
              <w:spacing w:line="360" w:lineRule="auto"/>
              <w:jc w:val="center"/>
              <w:rPr>
                <w:rFonts w:ascii="Arial" w:hAnsi="Arial" w:cs="Arial"/>
                <w:b/>
                <w:bCs/>
                <w:lang w:val="en-US"/>
              </w:rPr>
            </w:pPr>
            <w:r>
              <w:rPr>
                <w:rFonts w:ascii="Arial" w:hAnsi="Arial" w:cs="Arial"/>
                <w:b/>
                <w:bCs/>
                <w:lang w:val="en-US"/>
              </w:rPr>
              <w:t>Tue</w:t>
            </w:r>
          </w:p>
          <w:p w14:paraId="68F84011" w14:textId="77777777" w:rsidR="00376B47" w:rsidRDefault="00376B47">
            <w:pPr>
              <w:spacing w:line="360" w:lineRule="auto"/>
              <w:jc w:val="center"/>
              <w:rPr>
                <w:rFonts w:ascii="Arial" w:hAnsi="Arial" w:cs="Arial"/>
                <w:b/>
                <w:bCs/>
                <w:lang w:val="en-US"/>
              </w:rPr>
            </w:pPr>
            <w:r>
              <w:rPr>
                <w:rFonts w:ascii="Arial" w:hAnsi="Arial" w:cs="Arial"/>
                <w:b/>
                <w:bCs/>
                <w:lang w:val="en-US"/>
              </w:rPr>
              <w:t>Dorchester</w:t>
            </w:r>
          </w:p>
        </w:tc>
        <w:tc>
          <w:tcPr>
            <w:tcW w:w="2621"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16BEA93D" w14:textId="77777777" w:rsidR="00376B47" w:rsidRDefault="00376B47">
            <w:pPr>
              <w:spacing w:line="360" w:lineRule="auto"/>
              <w:jc w:val="center"/>
              <w:rPr>
                <w:rFonts w:ascii="Arial" w:hAnsi="Arial" w:cs="Arial"/>
                <w:b/>
                <w:bCs/>
                <w:lang w:val="en-US"/>
              </w:rPr>
            </w:pPr>
            <w:r>
              <w:rPr>
                <w:rFonts w:ascii="Arial" w:hAnsi="Arial" w:cs="Arial"/>
                <w:b/>
                <w:bCs/>
                <w:lang w:val="en-US"/>
              </w:rPr>
              <w:t>Wed</w:t>
            </w:r>
          </w:p>
          <w:p w14:paraId="2B6F5391" w14:textId="77777777" w:rsidR="00376B47" w:rsidRDefault="00376B47">
            <w:pPr>
              <w:spacing w:line="360" w:lineRule="auto"/>
              <w:jc w:val="center"/>
              <w:rPr>
                <w:rFonts w:ascii="Arial" w:hAnsi="Arial" w:cs="Arial"/>
                <w:b/>
                <w:bCs/>
                <w:lang w:val="en-US"/>
              </w:rPr>
            </w:pPr>
            <w:r>
              <w:rPr>
                <w:rFonts w:ascii="Arial" w:hAnsi="Arial" w:cs="Arial"/>
                <w:b/>
                <w:bCs/>
                <w:lang w:val="en-US"/>
              </w:rPr>
              <w:t>Dorchester</w:t>
            </w:r>
          </w:p>
        </w:tc>
        <w:tc>
          <w:tcPr>
            <w:tcW w:w="2620"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68E5A350" w14:textId="77777777" w:rsidR="00376B47" w:rsidRDefault="00376B47">
            <w:pPr>
              <w:spacing w:line="360" w:lineRule="auto"/>
              <w:jc w:val="center"/>
              <w:rPr>
                <w:rFonts w:ascii="Arial" w:hAnsi="Arial" w:cs="Arial"/>
                <w:b/>
                <w:bCs/>
                <w:lang w:val="en-US"/>
              </w:rPr>
            </w:pPr>
            <w:r>
              <w:rPr>
                <w:rFonts w:ascii="Arial" w:hAnsi="Arial" w:cs="Arial"/>
                <w:b/>
                <w:bCs/>
                <w:lang w:val="en-US"/>
              </w:rPr>
              <w:t>Thu</w:t>
            </w:r>
          </w:p>
          <w:p w14:paraId="4CB71266" w14:textId="77777777" w:rsidR="00376B47" w:rsidRDefault="00376B47">
            <w:pPr>
              <w:spacing w:line="360" w:lineRule="auto"/>
              <w:jc w:val="center"/>
              <w:rPr>
                <w:rFonts w:ascii="Arial" w:hAnsi="Arial" w:cs="Arial"/>
                <w:b/>
                <w:bCs/>
                <w:lang w:val="en-US"/>
              </w:rPr>
            </w:pPr>
            <w:r>
              <w:rPr>
                <w:rFonts w:ascii="Arial" w:hAnsi="Arial" w:cs="Arial"/>
                <w:b/>
                <w:bCs/>
                <w:lang w:val="en-US"/>
              </w:rPr>
              <w:t>Dorchester</w:t>
            </w:r>
          </w:p>
        </w:tc>
        <w:tc>
          <w:tcPr>
            <w:tcW w:w="2621"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2649A0D5" w14:textId="77777777" w:rsidR="00376B47" w:rsidRDefault="00376B47">
            <w:pPr>
              <w:spacing w:line="360" w:lineRule="auto"/>
              <w:jc w:val="center"/>
              <w:rPr>
                <w:rFonts w:ascii="Arial" w:hAnsi="Arial" w:cs="Arial"/>
                <w:b/>
                <w:bCs/>
                <w:lang w:val="en-US"/>
              </w:rPr>
            </w:pPr>
            <w:r>
              <w:rPr>
                <w:rFonts w:ascii="Arial" w:hAnsi="Arial" w:cs="Arial"/>
                <w:b/>
                <w:bCs/>
                <w:lang w:val="en-US"/>
              </w:rPr>
              <w:t>Fri</w:t>
            </w:r>
          </w:p>
          <w:p w14:paraId="71ABD3AF" w14:textId="77777777" w:rsidR="00376B47" w:rsidRDefault="00376B47">
            <w:pPr>
              <w:spacing w:line="360" w:lineRule="auto"/>
              <w:jc w:val="center"/>
              <w:rPr>
                <w:rFonts w:ascii="Arial" w:hAnsi="Arial" w:cs="Arial"/>
                <w:b/>
                <w:bCs/>
                <w:lang w:val="en-US"/>
              </w:rPr>
            </w:pPr>
            <w:r>
              <w:rPr>
                <w:rFonts w:ascii="Arial" w:hAnsi="Arial" w:cs="Arial"/>
                <w:b/>
                <w:bCs/>
                <w:lang w:val="en-US"/>
              </w:rPr>
              <w:t>Dorchester</w:t>
            </w:r>
          </w:p>
        </w:tc>
      </w:tr>
      <w:tr w:rsidR="00376B47" w14:paraId="57E88102" w14:textId="77777777" w:rsidTr="00376B47">
        <w:tc>
          <w:tcPr>
            <w:tcW w:w="846"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4E71136D" w14:textId="77777777" w:rsidR="00376B47" w:rsidRDefault="00376B47">
            <w:pPr>
              <w:spacing w:line="360" w:lineRule="auto"/>
              <w:jc w:val="center"/>
              <w:rPr>
                <w:rFonts w:ascii="Arial" w:hAnsi="Arial" w:cs="Arial"/>
                <w:b/>
                <w:bCs/>
                <w:lang w:val="en-US"/>
              </w:rPr>
            </w:pPr>
            <w:r>
              <w:rPr>
                <w:rFonts w:ascii="Arial" w:hAnsi="Arial" w:cs="Arial"/>
                <w:b/>
                <w:bCs/>
                <w:lang w:val="en-US"/>
              </w:rPr>
              <w:t>AM</w:t>
            </w:r>
          </w:p>
        </w:tc>
        <w:tc>
          <w:tcPr>
            <w:tcW w:w="2620" w:type="dxa"/>
            <w:tcBorders>
              <w:top w:val="nil"/>
              <w:left w:val="nil"/>
              <w:bottom w:val="single" w:sz="8" w:space="0" w:color="auto"/>
              <w:right w:val="single" w:sz="8" w:space="0" w:color="auto"/>
            </w:tcBorders>
            <w:tcMar>
              <w:top w:w="0" w:type="dxa"/>
              <w:left w:w="108" w:type="dxa"/>
              <w:bottom w:w="0" w:type="dxa"/>
              <w:right w:w="108" w:type="dxa"/>
            </w:tcMar>
          </w:tcPr>
          <w:p w14:paraId="6303263F" w14:textId="77777777" w:rsidR="00376B47" w:rsidRDefault="00376B47">
            <w:pPr>
              <w:spacing w:line="360" w:lineRule="auto"/>
              <w:rPr>
                <w:rFonts w:ascii="Arial" w:hAnsi="Arial" w:cs="Arial"/>
                <w:lang w:val="en-US"/>
              </w:rPr>
            </w:pPr>
          </w:p>
          <w:p w14:paraId="0ADF1D13" w14:textId="77777777" w:rsidR="00376B47" w:rsidRDefault="00376B47">
            <w:pPr>
              <w:spacing w:line="360" w:lineRule="auto"/>
              <w:rPr>
                <w:rFonts w:ascii="Arial" w:hAnsi="Arial" w:cs="Arial"/>
                <w:lang w:val="en-US"/>
              </w:rPr>
            </w:pPr>
            <w:r>
              <w:rPr>
                <w:rFonts w:ascii="Arial" w:hAnsi="Arial" w:cs="Arial"/>
                <w:lang w:val="en-US"/>
              </w:rPr>
              <w:t xml:space="preserve">New patient clinic </w:t>
            </w:r>
          </w:p>
          <w:p w14:paraId="2C6B21BE" w14:textId="77777777" w:rsidR="00376B47" w:rsidRDefault="00376B47">
            <w:pPr>
              <w:spacing w:line="360" w:lineRule="auto"/>
              <w:rPr>
                <w:rFonts w:ascii="Arial" w:hAnsi="Arial" w:cs="Arial"/>
                <w:lang w:val="en-US"/>
              </w:rPr>
            </w:pPr>
            <w:r>
              <w:rPr>
                <w:rFonts w:ascii="Arial" w:hAnsi="Arial" w:cs="Arial"/>
                <w:lang w:val="en-US"/>
              </w:rPr>
              <w:t>(PE)</w:t>
            </w:r>
          </w:p>
          <w:p w14:paraId="24FA4693" w14:textId="77777777" w:rsidR="00376B47" w:rsidRDefault="00376B47">
            <w:pPr>
              <w:spacing w:line="360" w:lineRule="auto"/>
              <w:rPr>
                <w:rFonts w:ascii="Arial" w:hAnsi="Arial" w:cs="Arial"/>
                <w:lang w:val="en-US"/>
              </w:rPr>
            </w:pPr>
          </w:p>
          <w:p w14:paraId="307232FF" w14:textId="77777777" w:rsidR="00376B47" w:rsidRDefault="00376B47">
            <w:pPr>
              <w:spacing w:line="360" w:lineRule="auto"/>
              <w:rPr>
                <w:rFonts w:ascii="Arial" w:hAnsi="Arial" w:cs="Arial"/>
                <w:lang w:val="en-US"/>
              </w:rPr>
            </w:pPr>
          </w:p>
        </w:tc>
        <w:tc>
          <w:tcPr>
            <w:tcW w:w="2620" w:type="dxa"/>
            <w:tcBorders>
              <w:top w:val="nil"/>
              <w:left w:val="nil"/>
              <w:bottom w:val="single" w:sz="8" w:space="0" w:color="auto"/>
              <w:right w:val="single" w:sz="8" w:space="0" w:color="auto"/>
            </w:tcBorders>
            <w:tcMar>
              <w:top w:w="0" w:type="dxa"/>
              <w:left w:w="108" w:type="dxa"/>
              <w:bottom w:w="0" w:type="dxa"/>
              <w:right w:w="108" w:type="dxa"/>
            </w:tcMar>
          </w:tcPr>
          <w:p w14:paraId="281B1FF4" w14:textId="77777777" w:rsidR="00376B47" w:rsidRDefault="00376B47">
            <w:pPr>
              <w:spacing w:line="360" w:lineRule="auto"/>
              <w:rPr>
                <w:rFonts w:ascii="Arial" w:hAnsi="Arial" w:cs="Arial"/>
                <w:lang w:val="en-US"/>
              </w:rPr>
            </w:pPr>
          </w:p>
          <w:p w14:paraId="749470BE" w14:textId="7C405053" w:rsidR="00383181" w:rsidRDefault="00383181" w:rsidP="00383181">
            <w:pPr>
              <w:spacing w:line="360" w:lineRule="auto"/>
              <w:rPr>
                <w:rFonts w:ascii="Arial" w:hAnsi="Arial" w:cs="Arial"/>
                <w:lang w:val="en-US"/>
              </w:rPr>
            </w:pPr>
            <w:r>
              <w:rPr>
                <w:rFonts w:ascii="Arial" w:hAnsi="Arial" w:cs="Arial"/>
                <w:lang w:val="en-US"/>
              </w:rPr>
              <w:t xml:space="preserve">2:4 Treatment Clinic </w:t>
            </w:r>
          </w:p>
          <w:p w14:paraId="06014041" w14:textId="77777777" w:rsidR="00376B47" w:rsidRDefault="00383181" w:rsidP="00383181">
            <w:pPr>
              <w:spacing w:line="360" w:lineRule="auto"/>
              <w:rPr>
                <w:rFonts w:ascii="Arial" w:hAnsi="Arial" w:cs="Arial"/>
                <w:lang w:val="en-US"/>
              </w:rPr>
            </w:pPr>
            <w:r>
              <w:rPr>
                <w:rFonts w:ascii="Arial" w:hAnsi="Arial" w:cs="Arial"/>
                <w:lang w:val="en-US"/>
              </w:rPr>
              <w:t>(PE)</w:t>
            </w:r>
            <w:r w:rsidR="00376B47">
              <w:rPr>
                <w:rFonts w:ascii="Arial" w:hAnsi="Arial" w:cs="Arial"/>
                <w:lang w:val="en-US"/>
              </w:rPr>
              <w:t xml:space="preserve"> </w:t>
            </w:r>
          </w:p>
          <w:p w14:paraId="21C8EFC7" w14:textId="736D64D7" w:rsidR="00383181" w:rsidRDefault="00383181" w:rsidP="00383181">
            <w:pPr>
              <w:spacing w:line="360" w:lineRule="auto"/>
              <w:rPr>
                <w:rFonts w:ascii="Arial" w:hAnsi="Arial" w:cs="Arial"/>
                <w:lang w:val="en-US"/>
              </w:rPr>
            </w:pPr>
            <w:r>
              <w:rPr>
                <w:rFonts w:ascii="Arial" w:hAnsi="Arial" w:cs="Arial"/>
                <w:lang w:val="en-US"/>
              </w:rPr>
              <w:t>1:4 Hypodontia Clinic (PE)</w:t>
            </w:r>
          </w:p>
          <w:p w14:paraId="33A599C6" w14:textId="56B4AE5F" w:rsidR="00383181" w:rsidRDefault="00383181" w:rsidP="00383181">
            <w:pPr>
              <w:spacing w:line="360" w:lineRule="auto"/>
              <w:rPr>
                <w:rFonts w:ascii="Arial" w:hAnsi="Arial" w:cs="Arial"/>
                <w:lang w:val="en-US"/>
              </w:rPr>
            </w:pPr>
          </w:p>
        </w:tc>
        <w:tc>
          <w:tcPr>
            <w:tcW w:w="2621" w:type="dxa"/>
            <w:tcBorders>
              <w:top w:val="nil"/>
              <w:left w:val="nil"/>
              <w:bottom w:val="single" w:sz="8" w:space="0" w:color="auto"/>
              <w:right w:val="single" w:sz="8" w:space="0" w:color="auto"/>
            </w:tcBorders>
            <w:tcMar>
              <w:top w:w="0" w:type="dxa"/>
              <w:left w:w="108" w:type="dxa"/>
              <w:bottom w:w="0" w:type="dxa"/>
              <w:right w:w="108" w:type="dxa"/>
            </w:tcMar>
          </w:tcPr>
          <w:p w14:paraId="73091B5E" w14:textId="77777777" w:rsidR="00376B47" w:rsidRDefault="00376B47">
            <w:pPr>
              <w:spacing w:line="360" w:lineRule="auto"/>
              <w:rPr>
                <w:rFonts w:ascii="Arial" w:hAnsi="Arial" w:cs="Arial"/>
                <w:lang w:val="en-US"/>
              </w:rPr>
            </w:pPr>
          </w:p>
          <w:p w14:paraId="68C964C8" w14:textId="77777777" w:rsidR="00376B47" w:rsidRDefault="001A57FF">
            <w:pPr>
              <w:spacing w:line="360" w:lineRule="auto"/>
              <w:rPr>
                <w:rFonts w:ascii="Arial" w:hAnsi="Arial" w:cs="Arial"/>
                <w:lang w:val="en-US"/>
              </w:rPr>
            </w:pPr>
            <w:r>
              <w:rPr>
                <w:rFonts w:ascii="Arial" w:hAnsi="Arial" w:cs="Arial"/>
                <w:lang w:val="en-US"/>
              </w:rPr>
              <w:t xml:space="preserve">3:4 </w:t>
            </w:r>
            <w:r w:rsidR="00376B47">
              <w:rPr>
                <w:rFonts w:ascii="Arial" w:hAnsi="Arial" w:cs="Arial"/>
                <w:lang w:val="en-US"/>
              </w:rPr>
              <w:t>Treatment Clinic (RB)</w:t>
            </w:r>
          </w:p>
          <w:p w14:paraId="3F6BC834" w14:textId="220BADD2" w:rsidR="001A57FF" w:rsidRDefault="001A57FF">
            <w:pPr>
              <w:spacing w:line="360" w:lineRule="auto"/>
              <w:rPr>
                <w:rFonts w:ascii="Arial" w:hAnsi="Arial" w:cs="Arial"/>
                <w:lang w:val="en-US"/>
              </w:rPr>
            </w:pPr>
            <w:r>
              <w:rPr>
                <w:rFonts w:ascii="Arial" w:hAnsi="Arial" w:cs="Arial"/>
                <w:lang w:val="en-US"/>
              </w:rPr>
              <w:t>1:4 Orthognathic clinic – Pool</w:t>
            </w:r>
          </w:p>
        </w:tc>
        <w:tc>
          <w:tcPr>
            <w:tcW w:w="2620" w:type="dxa"/>
            <w:tcBorders>
              <w:top w:val="nil"/>
              <w:left w:val="nil"/>
              <w:bottom w:val="single" w:sz="8" w:space="0" w:color="auto"/>
              <w:right w:val="single" w:sz="8" w:space="0" w:color="auto"/>
            </w:tcBorders>
            <w:tcMar>
              <w:top w:w="0" w:type="dxa"/>
              <w:left w:w="108" w:type="dxa"/>
              <w:bottom w:w="0" w:type="dxa"/>
              <w:right w:w="108" w:type="dxa"/>
            </w:tcMar>
          </w:tcPr>
          <w:p w14:paraId="24EC51D4" w14:textId="77777777" w:rsidR="00376B47" w:rsidRDefault="00376B47">
            <w:pPr>
              <w:spacing w:line="360" w:lineRule="auto"/>
              <w:rPr>
                <w:rFonts w:ascii="Arial" w:hAnsi="Arial" w:cs="Arial"/>
                <w:lang w:val="en-US"/>
              </w:rPr>
            </w:pPr>
          </w:p>
          <w:p w14:paraId="190BEAD0" w14:textId="065DF8F6" w:rsidR="00376B47" w:rsidRDefault="00383181">
            <w:pPr>
              <w:spacing w:line="360" w:lineRule="auto"/>
              <w:rPr>
                <w:rFonts w:ascii="Arial" w:hAnsi="Arial" w:cs="Arial"/>
                <w:lang w:val="en-US"/>
              </w:rPr>
            </w:pPr>
            <w:r>
              <w:rPr>
                <w:rFonts w:ascii="Arial" w:hAnsi="Arial" w:cs="Arial"/>
                <w:lang w:val="en-US"/>
              </w:rPr>
              <w:t>Treatment Clinic</w:t>
            </w:r>
          </w:p>
          <w:p w14:paraId="793BFB43" w14:textId="35462F34" w:rsidR="00376B47" w:rsidRDefault="00376B47">
            <w:pPr>
              <w:spacing w:line="360" w:lineRule="auto"/>
              <w:rPr>
                <w:rFonts w:ascii="Arial" w:hAnsi="Arial" w:cs="Arial"/>
                <w:lang w:val="en-US"/>
              </w:rPr>
            </w:pPr>
            <w:r>
              <w:rPr>
                <w:rFonts w:ascii="Arial" w:hAnsi="Arial" w:cs="Arial"/>
                <w:lang w:val="en-US"/>
              </w:rPr>
              <w:t>(</w:t>
            </w:r>
            <w:r w:rsidR="00383181">
              <w:rPr>
                <w:rFonts w:ascii="Arial" w:hAnsi="Arial" w:cs="Arial"/>
                <w:lang w:val="en-US"/>
              </w:rPr>
              <w:t>RB</w:t>
            </w:r>
            <w:r>
              <w:rPr>
                <w:rFonts w:ascii="Arial" w:hAnsi="Arial" w:cs="Arial"/>
                <w:lang w:val="en-US"/>
              </w:rPr>
              <w:t>)</w:t>
            </w:r>
          </w:p>
        </w:tc>
        <w:tc>
          <w:tcPr>
            <w:tcW w:w="2621" w:type="dxa"/>
            <w:tcBorders>
              <w:top w:val="nil"/>
              <w:left w:val="nil"/>
              <w:bottom w:val="single" w:sz="8" w:space="0" w:color="auto"/>
              <w:right w:val="single" w:sz="8" w:space="0" w:color="auto"/>
            </w:tcBorders>
            <w:tcMar>
              <w:top w:w="0" w:type="dxa"/>
              <w:left w:w="108" w:type="dxa"/>
              <w:bottom w:w="0" w:type="dxa"/>
              <w:right w:w="108" w:type="dxa"/>
            </w:tcMar>
          </w:tcPr>
          <w:p w14:paraId="0D23210B" w14:textId="77777777" w:rsidR="00376B47" w:rsidRDefault="00376B47">
            <w:pPr>
              <w:spacing w:line="360" w:lineRule="auto"/>
              <w:rPr>
                <w:rFonts w:ascii="Arial" w:hAnsi="Arial" w:cs="Arial"/>
                <w:lang w:val="en-US"/>
              </w:rPr>
            </w:pPr>
          </w:p>
          <w:p w14:paraId="1FBBF2A1" w14:textId="205A5A94" w:rsidR="00376B47" w:rsidRDefault="001A57FF">
            <w:pPr>
              <w:spacing w:line="360" w:lineRule="auto"/>
              <w:rPr>
                <w:rFonts w:ascii="Arial" w:hAnsi="Arial" w:cs="Arial"/>
                <w:lang w:val="en-US"/>
              </w:rPr>
            </w:pPr>
            <w:r>
              <w:rPr>
                <w:rFonts w:ascii="Arial" w:hAnsi="Arial" w:cs="Arial"/>
                <w:lang w:val="en-US"/>
              </w:rPr>
              <w:t xml:space="preserve">3:4 </w:t>
            </w:r>
            <w:r w:rsidR="00383181">
              <w:rPr>
                <w:rFonts w:ascii="Arial" w:hAnsi="Arial" w:cs="Arial"/>
                <w:lang w:val="en-US"/>
              </w:rPr>
              <w:t>Research/Study/Audit/Admin</w:t>
            </w:r>
          </w:p>
          <w:p w14:paraId="71BC17C3" w14:textId="4A0BDE94" w:rsidR="001A57FF" w:rsidRDefault="001A57FF">
            <w:pPr>
              <w:spacing w:line="360" w:lineRule="auto"/>
              <w:rPr>
                <w:rFonts w:ascii="Arial" w:hAnsi="Arial" w:cs="Arial"/>
                <w:lang w:val="en-US"/>
              </w:rPr>
            </w:pPr>
            <w:r>
              <w:rPr>
                <w:rFonts w:ascii="Arial" w:hAnsi="Arial" w:cs="Arial"/>
                <w:lang w:val="en-US"/>
              </w:rPr>
              <w:t>1:4 Orthognathic Clinic (RB/CL)</w:t>
            </w:r>
          </w:p>
        </w:tc>
      </w:tr>
      <w:tr w:rsidR="00376B47" w14:paraId="18547F5F" w14:textId="77777777" w:rsidTr="00376B47">
        <w:tc>
          <w:tcPr>
            <w:tcW w:w="846"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0DAA1C98" w14:textId="77777777" w:rsidR="00376B47" w:rsidRDefault="00376B47">
            <w:pPr>
              <w:spacing w:line="360" w:lineRule="auto"/>
              <w:jc w:val="center"/>
              <w:rPr>
                <w:rFonts w:ascii="Arial" w:hAnsi="Arial" w:cs="Arial"/>
                <w:b/>
                <w:bCs/>
                <w:lang w:val="en-US"/>
              </w:rPr>
            </w:pPr>
            <w:r>
              <w:rPr>
                <w:rFonts w:ascii="Arial" w:hAnsi="Arial" w:cs="Arial"/>
                <w:b/>
                <w:bCs/>
                <w:lang w:val="en-US"/>
              </w:rPr>
              <w:t>PM</w:t>
            </w:r>
          </w:p>
        </w:tc>
        <w:tc>
          <w:tcPr>
            <w:tcW w:w="2620" w:type="dxa"/>
            <w:tcBorders>
              <w:top w:val="nil"/>
              <w:left w:val="nil"/>
              <w:bottom w:val="single" w:sz="8" w:space="0" w:color="auto"/>
              <w:right w:val="single" w:sz="8" w:space="0" w:color="auto"/>
            </w:tcBorders>
            <w:tcMar>
              <w:top w:w="0" w:type="dxa"/>
              <w:left w:w="108" w:type="dxa"/>
              <w:bottom w:w="0" w:type="dxa"/>
              <w:right w:w="108" w:type="dxa"/>
            </w:tcMar>
          </w:tcPr>
          <w:p w14:paraId="5217B827" w14:textId="77777777" w:rsidR="00376B47" w:rsidRDefault="00376B47">
            <w:pPr>
              <w:spacing w:line="360" w:lineRule="auto"/>
              <w:rPr>
                <w:rFonts w:ascii="Arial" w:hAnsi="Arial" w:cs="Arial"/>
                <w:lang w:val="en-US"/>
              </w:rPr>
            </w:pPr>
          </w:p>
          <w:p w14:paraId="73008E33" w14:textId="77777777" w:rsidR="00376B47" w:rsidRDefault="00376B47">
            <w:pPr>
              <w:spacing w:line="360" w:lineRule="auto"/>
              <w:rPr>
                <w:rFonts w:ascii="Arial" w:hAnsi="Arial" w:cs="Arial"/>
                <w:lang w:val="en-US"/>
              </w:rPr>
            </w:pPr>
            <w:r>
              <w:rPr>
                <w:rFonts w:ascii="Arial" w:hAnsi="Arial" w:cs="Arial"/>
                <w:lang w:val="en-US"/>
              </w:rPr>
              <w:t>Treatment Clinic</w:t>
            </w:r>
          </w:p>
          <w:p w14:paraId="775C3927" w14:textId="77777777" w:rsidR="00376B47" w:rsidRDefault="00376B47">
            <w:pPr>
              <w:spacing w:line="360" w:lineRule="auto"/>
              <w:rPr>
                <w:rFonts w:ascii="Arial" w:hAnsi="Arial" w:cs="Arial"/>
                <w:lang w:val="en-US"/>
              </w:rPr>
            </w:pPr>
            <w:r>
              <w:rPr>
                <w:rFonts w:ascii="Arial" w:hAnsi="Arial" w:cs="Arial"/>
                <w:lang w:val="en-US"/>
              </w:rPr>
              <w:t>(PE)</w:t>
            </w:r>
          </w:p>
          <w:p w14:paraId="28098C79" w14:textId="77777777" w:rsidR="00376B47" w:rsidRDefault="00376B47">
            <w:pPr>
              <w:spacing w:line="360" w:lineRule="auto"/>
              <w:rPr>
                <w:rFonts w:ascii="Arial" w:hAnsi="Arial" w:cs="Arial"/>
                <w:lang w:val="en-US"/>
              </w:rPr>
            </w:pPr>
          </w:p>
        </w:tc>
        <w:tc>
          <w:tcPr>
            <w:tcW w:w="2620" w:type="dxa"/>
            <w:tcBorders>
              <w:top w:val="nil"/>
              <w:left w:val="nil"/>
              <w:bottom w:val="single" w:sz="8" w:space="0" w:color="auto"/>
              <w:right w:val="single" w:sz="8" w:space="0" w:color="auto"/>
            </w:tcBorders>
            <w:tcMar>
              <w:top w:w="0" w:type="dxa"/>
              <w:left w:w="108" w:type="dxa"/>
              <w:bottom w:w="0" w:type="dxa"/>
              <w:right w:w="108" w:type="dxa"/>
            </w:tcMar>
          </w:tcPr>
          <w:p w14:paraId="115EC8D0" w14:textId="77777777" w:rsidR="00376B47" w:rsidRDefault="00376B47">
            <w:pPr>
              <w:spacing w:line="360" w:lineRule="auto"/>
              <w:rPr>
                <w:rFonts w:ascii="Arial" w:hAnsi="Arial" w:cs="Arial"/>
                <w:lang w:val="en-US"/>
              </w:rPr>
            </w:pPr>
          </w:p>
          <w:p w14:paraId="6A4491E7" w14:textId="77777777" w:rsidR="00376B47" w:rsidRDefault="00383181">
            <w:pPr>
              <w:spacing w:line="360" w:lineRule="auto"/>
              <w:rPr>
                <w:rFonts w:ascii="Arial" w:hAnsi="Arial" w:cs="Arial"/>
                <w:lang w:val="en-US"/>
              </w:rPr>
            </w:pPr>
            <w:r>
              <w:rPr>
                <w:rFonts w:ascii="Arial" w:hAnsi="Arial" w:cs="Arial"/>
                <w:lang w:val="en-US"/>
              </w:rPr>
              <w:t>3:4 Treatment Clinic (PE)</w:t>
            </w:r>
          </w:p>
          <w:p w14:paraId="7C4A98A5" w14:textId="48B18B45" w:rsidR="00383181" w:rsidRDefault="00383181" w:rsidP="001A57FF">
            <w:pPr>
              <w:spacing w:line="360" w:lineRule="auto"/>
              <w:rPr>
                <w:rFonts w:ascii="Arial" w:hAnsi="Arial" w:cs="Arial"/>
                <w:lang w:val="en-US"/>
              </w:rPr>
            </w:pPr>
          </w:p>
        </w:tc>
        <w:tc>
          <w:tcPr>
            <w:tcW w:w="2621" w:type="dxa"/>
            <w:tcBorders>
              <w:top w:val="nil"/>
              <w:left w:val="nil"/>
              <w:bottom w:val="single" w:sz="8" w:space="0" w:color="auto"/>
              <w:right w:val="single" w:sz="8" w:space="0" w:color="auto"/>
            </w:tcBorders>
            <w:tcMar>
              <w:top w:w="0" w:type="dxa"/>
              <w:left w:w="108" w:type="dxa"/>
              <w:bottom w:w="0" w:type="dxa"/>
              <w:right w:w="108" w:type="dxa"/>
            </w:tcMar>
          </w:tcPr>
          <w:p w14:paraId="54CEDDEA" w14:textId="77777777" w:rsidR="00376B47" w:rsidRDefault="00376B47">
            <w:pPr>
              <w:spacing w:line="360" w:lineRule="auto"/>
              <w:rPr>
                <w:rFonts w:ascii="Arial" w:hAnsi="Arial" w:cs="Arial"/>
                <w:lang w:val="en-US"/>
              </w:rPr>
            </w:pPr>
          </w:p>
          <w:p w14:paraId="1F242A1C" w14:textId="77777777" w:rsidR="00376B47" w:rsidRDefault="00376B47">
            <w:pPr>
              <w:spacing w:line="360" w:lineRule="auto"/>
              <w:rPr>
                <w:rFonts w:ascii="Arial" w:hAnsi="Arial" w:cs="Arial"/>
                <w:lang w:val="en-US"/>
              </w:rPr>
            </w:pPr>
            <w:r>
              <w:rPr>
                <w:rFonts w:ascii="Arial" w:hAnsi="Arial" w:cs="Arial"/>
                <w:lang w:val="en-US"/>
              </w:rPr>
              <w:t>Treatment Clinic (RB)</w:t>
            </w:r>
          </w:p>
        </w:tc>
        <w:tc>
          <w:tcPr>
            <w:tcW w:w="2620" w:type="dxa"/>
            <w:tcBorders>
              <w:top w:val="nil"/>
              <w:left w:val="nil"/>
              <w:bottom w:val="single" w:sz="8" w:space="0" w:color="auto"/>
              <w:right w:val="single" w:sz="8" w:space="0" w:color="auto"/>
            </w:tcBorders>
            <w:tcMar>
              <w:top w:w="0" w:type="dxa"/>
              <w:left w:w="108" w:type="dxa"/>
              <w:bottom w:w="0" w:type="dxa"/>
              <w:right w:w="108" w:type="dxa"/>
            </w:tcMar>
          </w:tcPr>
          <w:p w14:paraId="49702E51" w14:textId="77777777" w:rsidR="00376B47" w:rsidRDefault="00376B47">
            <w:pPr>
              <w:spacing w:line="360" w:lineRule="auto"/>
              <w:rPr>
                <w:rFonts w:ascii="Arial" w:hAnsi="Arial" w:cs="Arial"/>
                <w:lang w:val="en-US"/>
              </w:rPr>
            </w:pPr>
          </w:p>
          <w:p w14:paraId="6FADB177" w14:textId="77777777" w:rsidR="00376B47" w:rsidRDefault="00376B47">
            <w:pPr>
              <w:spacing w:line="360" w:lineRule="auto"/>
              <w:rPr>
                <w:rFonts w:ascii="Arial" w:hAnsi="Arial" w:cs="Arial"/>
                <w:lang w:val="en-US"/>
              </w:rPr>
            </w:pPr>
            <w:r>
              <w:rPr>
                <w:rFonts w:ascii="Arial" w:hAnsi="Arial" w:cs="Arial"/>
                <w:lang w:val="en-US"/>
              </w:rPr>
              <w:t>Orthognathic Clinic 1:4</w:t>
            </w:r>
          </w:p>
          <w:p w14:paraId="757E0C7A" w14:textId="77777777" w:rsidR="00376B47" w:rsidRDefault="00376B47">
            <w:pPr>
              <w:spacing w:line="360" w:lineRule="auto"/>
              <w:rPr>
                <w:rFonts w:ascii="Arial" w:hAnsi="Arial" w:cs="Arial"/>
                <w:lang w:val="en-US"/>
              </w:rPr>
            </w:pPr>
            <w:r>
              <w:rPr>
                <w:rFonts w:ascii="Arial" w:hAnsi="Arial" w:cs="Arial"/>
                <w:lang w:val="en-US"/>
              </w:rPr>
              <w:t>Treatment Clinic 3:4</w:t>
            </w:r>
          </w:p>
          <w:p w14:paraId="7FB19409" w14:textId="3908E355" w:rsidR="00376B47" w:rsidRDefault="00376B47">
            <w:pPr>
              <w:spacing w:line="360" w:lineRule="auto"/>
              <w:rPr>
                <w:rFonts w:ascii="Arial" w:hAnsi="Arial" w:cs="Arial"/>
                <w:lang w:val="en-US"/>
              </w:rPr>
            </w:pPr>
            <w:r>
              <w:rPr>
                <w:rFonts w:ascii="Arial" w:hAnsi="Arial" w:cs="Arial"/>
                <w:lang w:val="en-US"/>
              </w:rPr>
              <w:t>(</w:t>
            </w:r>
            <w:r w:rsidR="001A57FF">
              <w:rPr>
                <w:rFonts w:ascii="Arial" w:hAnsi="Arial" w:cs="Arial"/>
                <w:lang w:val="en-US"/>
              </w:rPr>
              <w:t>RB/VI</w:t>
            </w:r>
            <w:r>
              <w:rPr>
                <w:rFonts w:ascii="Arial" w:hAnsi="Arial" w:cs="Arial"/>
                <w:lang w:val="en-US"/>
              </w:rPr>
              <w:t>)</w:t>
            </w:r>
          </w:p>
        </w:tc>
        <w:tc>
          <w:tcPr>
            <w:tcW w:w="2621" w:type="dxa"/>
            <w:tcBorders>
              <w:top w:val="nil"/>
              <w:left w:val="nil"/>
              <w:bottom w:val="single" w:sz="8" w:space="0" w:color="auto"/>
              <w:right w:val="single" w:sz="8" w:space="0" w:color="auto"/>
            </w:tcBorders>
            <w:tcMar>
              <w:top w:w="0" w:type="dxa"/>
              <w:left w:w="108" w:type="dxa"/>
              <w:bottom w:w="0" w:type="dxa"/>
              <w:right w:w="108" w:type="dxa"/>
            </w:tcMar>
          </w:tcPr>
          <w:p w14:paraId="5A8916E0" w14:textId="77777777" w:rsidR="00376B47" w:rsidRDefault="00376B47">
            <w:pPr>
              <w:spacing w:line="360" w:lineRule="auto"/>
              <w:rPr>
                <w:rFonts w:ascii="Arial" w:hAnsi="Arial" w:cs="Arial"/>
                <w:lang w:val="en-US"/>
              </w:rPr>
            </w:pPr>
          </w:p>
          <w:p w14:paraId="583F8815" w14:textId="4AE9B148" w:rsidR="00376B47" w:rsidRDefault="00383181">
            <w:pPr>
              <w:spacing w:line="360" w:lineRule="auto"/>
              <w:rPr>
                <w:rFonts w:ascii="Arial" w:hAnsi="Arial" w:cs="Arial"/>
                <w:lang w:val="en-US"/>
              </w:rPr>
            </w:pPr>
            <w:r>
              <w:rPr>
                <w:rFonts w:ascii="Arial" w:hAnsi="Arial" w:cs="Arial"/>
                <w:lang w:val="en-US"/>
              </w:rPr>
              <w:t>Research/Study/Audit/Admin</w:t>
            </w:r>
          </w:p>
        </w:tc>
      </w:tr>
    </w:tbl>
    <w:p w14:paraId="7CA72F02" w14:textId="77777777" w:rsidR="00376B47" w:rsidRDefault="00376B47" w:rsidP="00376B47">
      <w:pPr>
        <w:spacing w:line="360" w:lineRule="auto"/>
        <w:rPr>
          <w:rFonts w:ascii="Arial" w:hAnsi="Arial" w:cs="Arial"/>
          <w:lang w:val="en-US"/>
        </w:rPr>
      </w:pPr>
    </w:p>
    <w:p w14:paraId="34C35537" w14:textId="77777777" w:rsidR="00376B47" w:rsidRDefault="00376B47" w:rsidP="00376B47">
      <w:pPr>
        <w:spacing w:line="360" w:lineRule="auto"/>
        <w:rPr>
          <w:rFonts w:ascii="Arial" w:hAnsi="Arial" w:cs="Arial"/>
          <w:b/>
          <w:bCs/>
          <w:lang w:val="en-US" w:eastAsia="en-GB"/>
        </w:rPr>
      </w:pPr>
      <w:r>
        <w:rPr>
          <w:rFonts w:ascii="Arial" w:hAnsi="Arial" w:cs="Arial"/>
          <w:b/>
          <w:bCs/>
          <w:lang w:val="en-US"/>
        </w:rPr>
        <w:t>Week 3</w:t>
      </w:r>
    </w:p>
    <w:tbl>
      <w:tblPr>
        <w:tblW w:w="0" w:type="auto"/>
        <w:tblCellMar>
          <w:left w:w="0" w:type="dxa"/>
          <w:right w:w="0" w:type="dxa"/>
        </w:tblCellMar>
        <w:tblLook w:val="04A0" w:firstRow="1" w:lastRow="0" w:firstColumn="1" w:lastColumn="0" w:noHBand="0" w:noVBand="1"/>
      </w:tblPr>
      <w:tblGrid>
        <w:gridCol w:w="834"/>
        <w:gridCol w:w="2568"/>
        <w:gridCol w:w="2602"/>
        <w:gridCol w:w="2569"/>
        <w:gridCol w:w="2572"/>
        <w:gridCol w:w="3029"/>
      </w:tblGrid>
      <w:tr w:rsidR="00376B47" w14:paraId="41C480FC" w14:textId="77777777" w:rsidTr="001A57FF">
        <w:tc>
          <w:tcPr>
            <w:tcW w:w="834" w:type="dxa"/>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14:paraId="44A8F1A0" w14:textId="77777777" w:rsidR="00376B47" w:rsidRDefault="00376B47">
            <w:pPr>
              <w:spacing w:line="360" w:lineRule="auto"/>
              <w:jc w:val="center"/>
              <w:rPr>
                <w:rFonts w:ascii="Arial" w:hAnsi="Arial" w:cs="Arial"/>
                <w:b/>
                <w:bCs/>
                <w:lang w:val="en-US"/>
              </w:rPr>
            </w:pPr>
          </w:p>
        </w:tc>
        <w:tc>
          <w:tcPr>
            <w:tcW w:w="2568"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204A6E61" w14:textId="77777777" w:rsidR="00376B47" w:rsidRDefault="00376B47">
            <w:pPr>
              <w:spacing w:line="360" w:lineRule="auto"/>
              <w:jc w:val="center"/>
              <w:rPr>
                <w:rFonts w:ascii="Arial" w:hAnsi="Arial" w:cs="Arial"/>
                <w:b/>
                <w:bCs/>
                <w:lang w:val="en-US"/>
              </w:rPr>
            </w:pPr>
            <w:r>
              <w:rPr>
                <w:rFonts w:ascii="Arial" w:hAnsi="Arial" w:cs="Arial"/>
                <w:b/>
                <w:bCs/>
                <w:lang w:val="en-US"/>
              </w:rPr>
              <w:t>Mon</w:t>
            </w:r>
          </w:p>
          <w:p w14:paraId="62793E40" w14:textId="77777777" w:rsidR="00376B47" w:rsidRDefault="00376B47">
            <w:pPr>
              <w:spacing w:line="360" w:lineRule="auto"/>
              <w:jc w:val="center"/>
              <w:rPr>
                <w:rFonts w:ascii="Arial" w:hAnsi="Arial" w:cs="Arial"/>
                <w:b/>
                <w:bCs/>
                <w:lang w:val="en-US"/>
              </w:rPr>
            </w:pPr>
            <w:r>
              <w:rPr>
                <w:rFonts w:ascii="Arial" w:hAnsi="Arial" w:cs="Arial"/>
                <w:b/>
                <w:bCs/>
                <w:lang w:val="en-US"/>
              </w:rPr>
              <w:lastRenderedPageBreak/>
              <w:t>Dorchester</w:t>
            </w:r>
          </w:p>
        </w:tc>
        <w:tc>
          <w:tcPr>
            <w:tcW w:w="2602"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6056143C" w14:textId="77777777" w:rsidR="00376B47" w:rsidRDefault="00376B47">
            <w:pPr>
              <w:spacing w:line="360" w:lineRule="auto"/>
              <w:jc w:val="center"/>
              <w:rPr>
                <w:rFonts w:ascii="Arial" w:hAnsi="Arial" w:cs="Arial"/>
                <w:b/>
                <w:bCs/>
                <w:lang w:val="en-US"/>
              </w:rPr>
            </w:pPr>
            <w:r>
              <w:rPr>
                <w:rFonts w:ascii="Arial" w:hAnsi="Arial" w:cs="Arial"/>
                <w:b/>
                <w:bCs/>
                <w:lang w:val="en-US"/>
              </w:rPr>
              <w:lastRenderedPageBreak/>
              <w:t>Tue</w:t>
            </w:r>
          </w:p>
          <w:p w14:paraId="61532CB8" w14:textId="77777777" w:rsidR="00376B47" w:rsidRDefault="00376B47">
            <w:pPr>
              <w:spacing w:line="360" w:lineRule="auto"/>
              <w:jc w:val="center"/>
              <w:rPr>
                <w:rFonts w:ascii="Arial" w:hAnsi="Arial" w:cs="Arial"/>
                <w:b/>
                <w:bCs/>
                <w:lang w:val="en-US"/>
              </w:rPr>
            </w:pPr>
            <w:r>
              <w:rPr>
                <w:rFonts w:ascii="Arial" w:hAnsi="Arial" w:cs="Arial"/>
                <w:b/>
                <w:bCs/>
                <w:lang w:val="en-US"/>
              </w:rPr>
              <w:lastRenderedPageBreak/>
              <w:t>Bristol</w:t>
            </w:r>
          </w:p>
        </w:tc>
        <w:tc>
          <w:tcPr>
            <w:tcW w:w="2569"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4EE77066" w14:textId="77777777" w:rsidR="00376B47" w:rsidRDefault="00376B47">
            <w:pPr>
              <w:spacing w:line="360" w:lineRule="auto"/>
              <w:jc w:val="center"/>
              <w:rPr>
                <w:rFonts w:ascii="Arial" w:hAnsi="Arial" w:cs="Arial"/>
                <w:b/>
                <w:bCs/>
                <w:lang w:val="en-US"/>
              </w:rPr>
            </w:pPr>
            <w:r>
              <w:rPr>
                <w:rFonts w:ascii="Arial" w:hAnsi="Arial" w:cs="Arial"/>
                <w:b/>
                <w:bCs/>
                <w:lang w:val="en-US"/>
              </w:rPr>
              <w:lastRenderedPageBreak/>
              <w:t>Wed</w:t>
            </w:r>
          </w:p>
          <w:p w14:paraId="1FCFE5EE" w14:textId="77777777" w:rsidR="00376B47" w:rsidRDefault="00376B47">
            <w:pPr>
              <w:spacing w:line="360" w:lineRule="auto"/>
              <w:jc w:val="center"/>
              <w:rPr>
                <w:rFonts w:ascii="Arial" w:hAnsi="Arial" w:cs="Arial"/>
                <w:b/>
                <w:bCs/>
                <w:lang w:val="en-US"/>
              </w:rPr>
            </w:pPr>
            <w:r>
              <w:rPr>
                <w:rFonts w:ascii="Arial" w:hAnsi="Arial" w:cs="Arial"/>
                <w:b/>
                <w:bCs/>
                <w:lang w:val="en-US"/>
              </w:rPr>
              <w:lastRenderedPageBreak/>
              <w:t>Dorchester</w:t>
            </w:r>
          </w:p>
        </w:tc>
        <w:tc>
          <w:tcPr>
            <w:tcW w:w="2572"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05B48C05" w14:textId="77777777" w:rsidR="00376B47" w:rsidRDefault="00376B47">
            <w:pPr>
              <w:spacing w:line="360" w:lineRule="auto"/>
              <w:jc w:val="center"/>
              <w:rPr>
                <w:rFonts w:ascii="Arial" w:hAnsi="Arial" w:cs="Arial"/>
                <w:b/>
                <w:bCs/>
                <w:lang w:val="en-US"/>
              </w:rPr>
            </w:pPr>
            <w:r>
              <w:rPr>
                <w:rFonts w:ascii="Arial" w:hAnsi="Arial" w:cs="Arial"/>
                <w:b/>
                <w:bCs/>
                <w:lang w:val="en-US"/>
              </w:rPr>
              <w:lastRenderedPageBreak/>
              <w:t>Thu</w:t>
            </w:r>
          </w:p>
          <w:p w14:paraId="7A6C43E6" w14:textId="77777777" w:rsidR="00376B47" w:rsidRDefault="00376B47">
            <w:pPr>
              <w:spacing w:line="360" w:lineRule="auto"/>
              <w:jc w:val="center"/>
              <w:rPr>
                <w:rFonts w:ascii="Arial" w:hAnsi="Arial" w:cs="Arial"/>
                <w:b/>
                <w:bCs/>
                <w:lang w:val="en-US"/>
              </w:rPr>
            </w:pPr>
            <w:r>
              <w:rPr>
                <w:rFonts w:ascii="Arial" w:hAnsi="Arial" w:cs="Arial"/>
                <w:b/>
                <w:bCs/>
                <w:lang w:val="en-US"/>
              </w:rPr>
              <w:lastRenderedPageBreak/>
              <w:t>Dorchester</w:t>
            </w:r>
          </w:p>
        </w:tc>
        <w:tc>
          <w:tcPr>
            <w:tcW w:w="3029"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2675D594" w14:textId="77777777" w:rsidR="00376B47" w:rsidRDefault="00376B47">
            <w:pPr>
              <w:spacing w:line="360" w:lineRule="auto"/>
              <w:jc w:val="center"/>
              <w:rPr>
                <w:rFonts w:ascii="Arial" w:hAnsi="Arial" w:cs="Arial"/>
                <w:b/>
                <w:bCs/>
                <w:lang w:val="en-US"/>
              </w:rPr>
            </w:pPr>
            <w:r>
              <w:rPr>
                <w:rFonts w:ascii="Arial" w:hAnsi="Arial" w:cs="Arial"/>
                <w:b/>
                <w:bCs/>
                <w:lang w:val="en-US"/>
              </w:rPr>
              <w:lastRenderedPageBreak/>
              <w:t>Fri</w:t>
            </w:r>
          </w:p>
          <w:p w14:paraId="118F4E88" w14:textId="77777777" w:rsidR="00376B47" w:rsidRDefault="00376B47">
            <w:pPr>
              <w:spacing w:line="360" w:lineRule="auto"/>
              <w:jc w:val="center"/>
              <w:rPr>
                <w:rFonts w:ascii="Arial" w:hAnsi="Arial" w:cs="Arial"/>
                <w:b/>
                <w:bCs/>
                <w:lang w:val="en-US"/>
              </w:rPr>
            </w:pPr>
            <w:r>
              <w:rPr>
                <w:rFonts w:ascii="Arial" w:hAnsi="Arial" w:cs="Arial"/>
                <w:b/>
                <w:bCs/>
                <w:lang w:val="en-US"/>
              </w:rPr>
              <w:lastRenderedPageBreak/>
              <w:t>Dorchester</w:t>
            </w:r>
          </w:p>
        </w:tc>
      </w:tr>
      <w:tr w:rsidR="001A57FF" w14:paraId="1E08DA2A" w14:textId="77777777" w:rsidTr="001A57FF">
        <w:tc>
          <w:tcPr>
            <w:tcW w:w="834"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2A952BA0" w14:textId="77777777" w:rsidR="001A57FF" w:rsidRDefault="001A57FF" w:rsidP="001A57FF">
            <w:pPr>
              <w:spacing w:line="360" w:lineRule="auto"/>
              <w:jc w:val="center"/>
              <w:rPr>
                <w:rFonts w:ascii="Arial" w:hAnsi="Arial" w:cs="Arial"/>
                <w:b/>
                <w:bCs/>
                <w:lang w:val="en-US"/>
              </w:rPr>
            </w:pPr>
            <w:r>
              <w:rPr>
                <w:rFonts w:ascii="Arial" w:hAnsi="Arial" w:cs="Arial"/>
                <w:b/>
                <w:bCs/>
                <w:lang w:val="en-US"/>
              </w:rPr>
              <w:lastRenderedPageBreak/>
              <w:t>AM</w:t>
            </w:r>
          </w:p>
        </w:tc>
        <w:tc>
          <w:tcPr>
            <w:tcW w:w="2568" w:type="dxa"/>
            <w:tcBorders>
              <w:top w:val="nil"/>
              <w:left w:val="nil"/>
              <w:bottom w:val="single" w:sz="8" w:space="0" w:color="auto"/>
              <w:right w:val="single" w:sz="8" w:space="0" w:color="auto"/>
            </w:tcBorders>
            <w:tcMar>
              <w:top w:w="0" w:type="dxa"/>
              <w:left w:w="108" w:type="dxa"/>
              <w:bottom w:w="0" w:type="dxa"/>
              <w:right w:w="108" w:type="dxa"/>
            </w:tcMar>
          </w:tcPr>
          <w:p w14:paraId="37B75811" w14:textId="77777777" w:rsidR="001A57FF" w:rsidRDefault="001A57FF" w:rsidP="001A57FF">
            <w:pPr>
              <w:spacing w:line="360" w:lineRule="auto"/>
              <w:rPr>
                <w:rFonts w:ascii="Arial" w:hAnsi="Arial" w:cs="Arial"/>
                <w:lang w:val="en-US"/>
              </w:rPr>
            </w:pPr>
          </w:p>
          <w:p w14:paraId="0FBA4DD5" w14:textId="77777777" w:rsidR="001A57FF" w:rsidRDefault="001A57FF" w:rsidP="001A57FF">
            <w:pPr>
              <w:spacing w:line="360" w:lineRule="auto"/>
              <w:rPr>
                <w:rFonts w:ascii="Arial" w:hAnsi="Arial" w:cs="Arial"/>
                <w:lang w:val="en-US"/>
              </w:rPr>
            </w:pPr>
            <w:r>
              <w:rPr>
                <w:rFonts w:ascii="Arial" w:hAnsi="Arial" w:cs="Arial"/>
                <w:lang w:val="en-US"/>
              </w:rPr>
              <w:t xml:space="preserve">New patient clinic </w:t>
            </w:r>
          </w:p>
          <w:p w14:paraId="7948AD0E" w14:textId="77777777" w:rsidR="001A57FF" w:rsidRDefault="001A57FF" w:rsidP="001A57FF">
            <w:pPr>
              <w:spacing w:line="360" w:lineRule="auto"/>
              <w:rPr>
                <w:rFonts w:ascii="Arial" w:hAnsi="Arial" w:cs="Arial"/>
                <w:lang w:val="en-US"/>
              </w:rPr>
            </w:pPr>
            <w:r>
              <w:rPr>
                <w:rFonts w:ascii="Arial" w:hAnsi="Arial" w:cs="Arial"/>
                <w:lang w:val="en-US"/>
              </w:rPr>
              <w:t>(PE)</w:t>
            </w:r>
          </w:p>
          <w:p w14:paraId="7423F9A1" w14:textId="77777777" w:rsidR="001A57FF" w:rsidRDefault="001A57FF" w:rsidP="001A57FF">
            <w:pPr>
              <w:spacing w:line="360" w:lineRule="auto"/>
              <w:rPr>
                <w:rFonts w:ascii="Arial" w:hAnsi="Arial" w:cs="Arial"/>
                <w:lang w:val="en-US"/>
              </w:rPr>
            </w:pPr>
          </w:p>
          <w:p w14:paraId="232C85F5" w14:textId="77777777" w:rsidR="001A57FF" w:rsidRDefault="001A57FF" w:rsidP="001A57FF">
            <w:pPr>
              <w:spacing w:line="360" w:lineRule="auto"/>
              <w:rPr>
                <w:rFonts w:ascii="Arial" w:hAnsi="Arial" w:cs="Arial"/>
                <w:lang w:val="en-US"/>
              </w:rPr>
            </w:pPr>
          </w:p>
        </w:tc>
        <w:tc>
          <w:tcPr>
            <w:tcW w:w="2602" w:type="dxa"/>
            <w:tcBorders>
              <w:top w:val="nil"/>
              <w:left w:val="nil"/>
              <w:bottom w:val="single" w:sz="8" w:space="0" w:color="auto"/>
              <w:right w:val="single" w:sz="8" w:space="0" w:color="auto"/>
            </w:tcBorders>
            <w:tcMar>
              <w:top w:w="0" w:type="dxa"/>
              <w:left w:w="108" w:type="dxa"/>
              <w:bottom w:w="0" w:type="dxa"/>
              <w:right w:w="108" w:type="dxa"/>
            </w:tcMar>
          </w:tcPr>
          <w:p w14:paraId="7E1BD434" w14:textId="77777777" w:rsidR="001A57FF" w:rsidRDefault="001A57FF" w:rsidP="001A57FF">
            <w:pPr>
              <w:spacing w:line="360" w:lineRule="auto"/>
              <w:rPr>
                <w:rFonts w:ascii="Arial" w:hAnsi="Arial" w:cs="Arial"/>
                <w:lang w:val="en-US"/>
              </w:rPr>
            </w:pPr>
          </w:p>
          <w:p w14:paraId="0CA8C4AE" w14:textId="77777777" w:rsidR="001A57FF" w:rsidRDefault="001A57FF" w:rsidP="001A57FF">
            <w:pPr>
              <w:spacing w:line="360" w:lineRule="auto"/>
              <w:rPr>
                <w:rFonts w:ascii="Arial" w:hAnsi="Arial" w:cs="Arial"/>
                <w:lang w:val="en-US"/>
              </w:rPr>
            </w:pPr>
            <w:r>
              <w:rPr>
                <w:rFonts w:ascii="Arial" w:hAnsi="Arial" w:cs="Arial"/>
                <w:lang w:val="en-US"/>
              </w:rPr>
              <w:t>Paediatric/Ortho clinic 1:2</w:t>
            </w:r>
          </w:p>
          <w:p w14:paraId="418E0F5E" w14:textId="77777777" w:rsidR="001A57FF" w:rsidRDefault="001A57FF" w:rsidP="001A57FF">
            <w:pPr>
              <w:spacing w:line="360" w:lineRule="auto"/>
              <w:rPr>
                <w:rFonts w:ascii="Arial" w:hAnsi="Arial" w:cs="Arial"/>
                <w:lang w:val="en-US"/>
              </w:rPr>
            </w:pPr>
            <w:r>
              <w:rPr>
                <w:rFonts w:ascii="Arial" w:hAnsi="Arial" w:cs="Arial"/>
                <w:lang w:val="en-US"/>
              </w:rPr>
              <w:t>Undergrad/Postgrad Teaching 1:2</w:t>
            </w:r>
          </w:p>
        </w:tc>
        <w:tc>
          <w:tcPr>
            <w:tcW w:w="2569" w:type="dxa"/>
            <w:tcBorders>
              <w:top w:val="nil"/>
              <w:left w:val="nil"/>
              <w:bottom w:val="single" w:sz="8" w:space="0" w:color="auto"/>
              <w:right w:val="single" w:sz="8" w:space="0" w:color="auto"/>
            </w:tcBorders>
            <w:tcMar>
              <w:top w:w="0" w:type="dxa"/>
              <w:left w:w="108" w:type="dxa"/>
              <w:bottom w:w="0" w:type="dxa"/>
              <w:right w:w="108" w:type="dxa"/>
            </w:tcMar>
          </w:tcPr>
          <w:p w14:paraId="01F05FEB" w14:textId="77777777" w:rsidR="001A57FF" w:rsidRDefault="001A57FF" w:rsidP="001A57FF">
            <w:pPr>
              <w:spacing w:line="360" w:lineRule="auto"/>
              <w:rPr>
                <w:rFonts w:ascii="Arial" w:hAnsi="Arial" w:cs="Arial"/>
                <w:lang w:val="en-US"/>
              </w:rPr>
            </w:pPr>
          </w:p>
          <w:p w14:paraId="7D9C7AE2" w14:textId="77777777" w:rsidR="001A57FF" w:rsidRDefault="001A57FF" w:rsidP="001A57FF">
            <w:pPr>
              <w:spacing w:line="360" w:lineRule="auto"/>
              <w:rPr>
                <w:rFonts w:ascii="Arial" w:hAnsi="Arial" w:cs="Arial"/>
                <w:lang w:val="en-US"/>
              </w:rPr>
            </w:pPr>
            <w:r>
              <w:rPr>
                <w:rFonts w:ascii="Arial" w:hAnsi="Arial" w:cs="Arial"/>
                <w:lang w:val="en-US"/>
              </w:rPr>
              <w:t>Treatment Clinic (RB)</w:t>
            </w:r>
          </w:p>
        </w:tc>
        <w:tc>
          <w:tcPr>
            <w:tcW w:w="2572" w:type="dxa"/>
            <w:tcBorders>
              <w:top w:val="nil"/>
              <w:left w:val="nil"/>
              <w:bottom w:val="single" w:sz="8" w:space="0" w:color="auto"/>
              <w:right w:val="single" w:sz="8" w:space="0" w:color="auto"/>
            </w:tcBorders>
            <w:tcMar>
              <w:top w:w="0" w:type="dxa"/>
              <w:left w:w="108" w:type="dxa"/>
              <w:bottom w:w="0" w:type="dxa"/>
              <w:right w:w="108" w:type="dxa"/>
            </w:tcMar>
          </w:tcPr>
          <w:p w14:paraId="6899D313" w14:textId="77777777" w:rsidR="001A57FF" w:rsidRDefault="001A57FF" w:rsidP="001A57FF">
            <w:pPr>
              <w:spacing w:line="360" w:lineRule="auto"/>
              <w:rPr>
                <w:rFonts w:ascii="Arial" w:hAnsi="Arial" w:cs="Arial"/>
                <w:lang w:val="en-US"/>
              </w:rPr>
            </w:pPr>
          </w:p>
          <w:p w14:paraId="704363EE" w14:textId="77777777" w:rsidR="001A57FF" w:rsidRDefault="001A57FF" w:rsidP="001A57FF">
            <w:pPr>
              <w:spacing w:line="360" w:lineRule="auto"/>
              <w:rPr>
                <w:rFonts w:ascii="Arial" w:hAnsi="Arial" w:cs="Arial"/>
                <w:lang w:val="en-US"/>
              </w:rPr>
            </w:pPr>
            <w:r>
              <w:rPr>
                <w:rFonts w:ascii="Arial" w:hAnsi="Arial" w:cs="Arial"/>
                <w:lang w:val="en-US"/>
              </w:rPr>
              <w:t>Treatment Clinic</w:t>
            </w:r>
          </w:p>
          <w:p w14:paraId="773BC45C" w14:textId="645D8E1B" w:rsidR="001A57FF" w:rsidRDefault="001A57FF" w:rsidP="001A57FF">
            <w:pPr>
              <w:spacing w:line="360" w:lineRule="auto"/>
              <w:rPr>
                <w:rFonts w:ascii="Arial" w:hAnsi="Arial" w:cs="Arial"/>
                <w:lang w:val="en-US"/>
              </w:rPr>
            </w:pPr>
            <w:r>
              <w:rPr>
                <w:rFonts w:ascii="Arial" w:hAnsi="Arial" w:cs="Arial"/>
                <w:lang w:val="en-US"/>
              </w:rPr>
              <w:t>(RB)</w:t>
            </w:r>
          </w:p>
        </w:tc>
        <w:tc>
          <w:tcPr>
            <w:tcW w:w="3029" w:type="dxa"/>
            <w:tcBorders>
              <w:top w:val="nil"/>
              <w:left w:val="nil"/>
              <w:bottom w:val="single" w:sz="8" w:space="0" w:color="auto"/>
              <w:right w:val="single" w:sz="8" w:space="0" w:color="auto"/>
            </w:tcBorders>
            <w:tcMar>
              <w:top w:w="0" w:type="dxa"/>
              <w:left w:w="108" w:type="dxa"/>
              <w:bottom w:w="0" w:type="dxa"/>
              <w:right w:w="108" w:type="dxa"/>
            </w:tcMar>
          </w:tcPr>
          <w:p w14:paraId="3A0B9095" w14:textId="77777777" w:rsidR="001A57FF" w:rsidRDefault="001A57FF" w:rsidP="001A57FF">
            <w:pPr>
              <w:spacing w:line="360" w:lineRule="auto"/>
              <w:rPr>
                <w:rFonts w:ascii="Arial" w:hAnsi="Arial" w:cs="Arial"/>
                <w:lang w:val="en-US"/>
              </w:rPr>
            </w:pPr>
          </w:p>
          <w:p w14:paraId="68B677E6" w14:textId="77777777" w:rsidR="001A57FF" w:rsidRDefault="001A57FF" w:rsidP="001A57FF">
            <w:pPr>
              <w:spacing w:line="360" w:lineRule="auto"/>
              <w:rPr>
                <w:rFonts w:ascii="Arial" w:hAnsi="Arial" w:cs="Arial"/>
                <w:lang w:val="en-US"/>
              </w:rPr>
            </w:pPr>
            <w:r>
              <w:rPr>
                <w:rFonts w:ascii="Arial" w:hAnsi="Arial" w:cs="Arial"/>
                <w:lang w:val="en-US"/>
              </w:rPr>
              <w:t>3:4 Research/Study/Audit/Admin</w:t>
            </w:r>
          </w:p>
          <w:p w14:paraId="2C06DAE9" w14:textId="3B228F3E" w:rsidR="001A57FF" w:rsidRDefault="001A57FF" w:rsidP="001A57FF">
            <w:pPr>
              <w:spacing w:line="360" w:lineRule="auto"/>
              <w:rPr>
                <w:rFonts w:ascii="Arial" w:hAnsi="Arial" w:cs="Arial"/>
                <w:lang w:val="en-US"/>
              </w:rPr>
            </w:pPr>
            <w:r>
              <w:rPr>
                <w:rFonts w:ascii="Arial" w:hAnsi="Arial" w:cs="Arial"/>
                <w:lang w:val="en-US"/>
              </w:rPr>
              <w:t>1:4 Orthognathic Clinic (RB/CL)</w:t>
            </w:r>
          </w:p>
        </w:tc>
      </w:tr>
      <w:tr w:rsidR="001A57FF" w14:paraId="57BE0A60" w14:textId="77777777" w:rsidTr="001A57FF">
        <w:tc>
          <w:tcPr>
            <w:tcW w:w="834"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54A6359A" w14:textId="77777777" w:rsidR="001A57FF" w:rsidRDefault="001A57FF" w:rsidP="001A57FF">
            <w:pPr>
              <w:spacing w:line="360" w:lineRule="auto"/>
              <w:jc w:val="center"/>
              <w:rPr>
                <w:rFonts w:ascii="Arial" w:hAnsi="Arial" w:cs="Arial"/>
                <w:b/>
                <w:bCs/>
                <w:lang w:val="en-US"/>
              </w:rPr>
            </w:pPr>
            <w:r>
              <w:rPr>
                <w:rFonts w:ascii="Arial" w:hAnsi="Arial" w:cs="Arial"/>
                <w:b/>
                <w:bCs/>
                <w:lang w:val="en-US"/>
              </w:rPr>
              <w:t>PM</w:t>
            </w:r>
          </w:p>
        </w:tc>
        <w:tc>
          <w:tcPr>
            <w:tcW w:w="2568" w:type="dxa"/>
            <w:tcBorders>
              <w:top w:val="nil"/>
              <w:left w:val="nil"/>
              <w:bottom w:val="single" w:sz="8" w:space="0" w:color="auto"/>
              <w:right w:val="single" w:sz="8" w:space="0" w:color="auto"/>
            </w:tcBorders>
            <w:tcMar>
              <w:top w:w="0" w:type="dxa"/>
              <w:left w:w="108" w:type="dxa"/>
              <w:bottom w:w="0" w:type="dxa"/>
              <w:right w:w="108" w:type="dxa"/>
            </w:tcMar>
          </w:tcPr>
          <w:p w14:paraId="07634591" w14:textId="77777777" w:rsidR="001A57FF" w:rsidRDefault="001A57FF" w:rsidP="001A57FF">
            <w:pPr>
              <w:spacing w:line="360" w:lineRule="auto"/>
              <w:rPr>
                <w:rFonts w:ascii="Arial" w:hAnsi="Arial" w:cs="Arial"/>
                <w:lang w:val="en-US"/>
              </w:rPr>
            </w:pPr>
          </w:p>
          <w:p w14:paraId="06707F61" w14:textId="77777777" w:rsidR="001A57FF" w:rsidRDefault="001A57FF" w:rsidP="001A57FF">
            <w:pPr>
              <w:spacing w:line="360" w:lineRule="auto"/>
              <w:rPr>
                <w:rFonts w:ascii="Arial" w:hAnsi="Arial" w:cs="Arial"/>
                <w:lang w:val="en-US"/>
              </w:rPr>
            </w:pPr>
            <w:r>
              <w:rPr>
                <w:rFonts w:ascii="Arial" w:hAnsi="Arial" w:cs="Arial"/>
                <w:lang w:val="en-US"/>
              </w:rPr>
              <w:t>Treatment Clinic</w:t>
            </w:r>
          </w:p>
          <w:p w14:paraId="24D36C74" w14:textId="77777777" w:rsidR="001A57FF" w:rsidRDefault="001A57FF" w:rsidP="001A57FF">
            <w:pPr>
              <w:spacing w:line="360" w:lineRule="auto"/>
              <w:rPr>
                <w:rFonts w:ascii="Arial" w:hAnsi="Arial" w:cs="Arial"/>
                <w:lang w:val="en-US"/>
              </w:rPr>
            </w:pPr>
            <w:r>
              <w:rPr>
                <w:rFonts w:ascii="Arial" w:hAnsi="Arial" w:cs="Arial"/>
                <w:lang w:val="en-US"/>
              </w:rPr>
              <w:t>(PE)</w:t>
            </w:r>
          </w:p>
          <w:p w14:paraId="5DF46B2A" w14:textId="77777777" w:rsidR="001A57FF" w:rsidRDefault="001A57FF" w:rsidP="001A57FF">
            <w:pPr>
              <w:spacing w:line="360" w:lineRule="auto"/>
              <w:rPr>
                <w:rFonts w:ascii="Arial" w:hAnsi="Arial" w:cs="Arial"/>
                <w:lang w:val="en-US"/>
              </w:rPr>
            </w:pPr>
          </w:p>
        </w:tc>
        <w:tc>
          <w:tcPr>
            <w:tcW w:w="2602" w:type="dxa"/>
            <w:tcBorders>
              <w:top w:val="nil"/>
              <w:left w:val="nil"/>
              <w:bottom w:val="single" w:sz="8" w:space="0" w:color="auto"/>
              <w:right w:val="single" w:sz="8" w:space="0" w:color="auto"/>
            </w:tcBorders>
            <w:tcMar>
              <w:top w:w="0" w:type="dxa"/>
              <w:left w:w="108" w:type="dxa"/>
              <w:bottom w:w="0" w:type="dxa"/>
              <w:right w:w="108" w:type="dxa"/>
            </w:tcMar>
          </w:tcPr>
          <w:p w14:paraId="04C01FF9" w14:textId="77777777" w:rsidR="001A57FF" w:rsidRDefault="001A57FF" w:rsidP="001A57FF">
            <w:pPr>
              <w:spacing w:line="360" w:lineRule="auto"/>
              <w:rPr>
                <w:rFonts w:ascii="Arial" w:hAnsi="Arial" w:cs="Arial"/>
                <w:lang w:val="en-US"/>
              </w:rPr>
            </w:pPr>
          </w:p>
          <w:p w14:paraId="599754A5" w14:textId="77777777" w:rsidR="001A57FF" w:rsidRDefault="001A57FF" w:rsidP="001A57FF">
            <w:pPr>
              <w:spacing w:line="360" w:lineRule="auto"/>
              <w:rPr>
                <w:rFonts w:ascii="Arial" w:hAnsi="Arial" w:cs="Arial"/>
                <w:lang w:val="en-US"/>
              </w:rPr>
            </w:pPr>
            <w:r>
              <w:rPr>
                <w:rFonts w:ascii="Arial" w:hAnsi="Arial" w:cs="Arial"/>
                <w:lang w:val="en-US"/>
              </w:rPr>
              <w:t>Undergrad/Postgrad Teaching</w:t>
            </w:r>
          </w:p>
        </w:tc>
        <w:tc>
          <w:tcPr>
            <w:tcW w:w="2569" w:type="dxa"/>
            <w:tcBorders>
              <w:top w:val="nil"/>
              <w:left w:val="nil"/>
              <w:bottom w:val="single" w:sz="8" w:space="0" w:color="auto"/>
              <w:right w:val="single" w:sz="8" w:space="0" w:color="auto"/>
            </w:tcBorders>
            <w:tcMar>
              <w:top w:w="0" w:type="dxa"/>
              <w:left w:w="108" w:type="dxa"/>
              <w:bottom w:w="0" w:type="dxa"/>
              <w:right w:w="108" w:type="dxa"/>
            </w:tcMar>
          </w:tcPr>
          <w:p w14:paraId="1D9718D5" w14:textId="77777777" w:rsidR="001A57FF" w:rsidRDefault="001A57FF" w:rsidP="001A57FF">
            <w:pPr>
              <w:spacing w:line="360" w:lineRule="auto"/>
              <w:rPr>
                <w:rFonts w:ascii="Arial" w:hAnsi="Arial" w:cs="Arial"/>
                <w:lang w:val="en-US"/>
              </w:rPr>
            </w:pPr>
          </w:p>
          <w:p w14:paraId="48A06384" w14:textId="77777777" w:rsidR="001A57FF" w:rsidRDefault="001A57FF" w:rsidP="001A57FF">
            <w:pPr>
              <w:spacing w:line="360" w:lineRule="auto"/>
              <w:rPr>
                <w:rFonts w:ascii="Arial" w:hAnsi="Arial" w:cs="Arial"/>
                <w:lang w:val="en-US"/>
              </w:rPr>
            </w:pPr>
            <w:r>
              <w:rPr>
                <w:rFonts w:ascii="Arial" w:hAnsi="Arial" w:cs="Arial"/>
                <w:lang w:val="en-US"/>
              </w:rPr>
              <w:t>Treatment Clinic (RB)</w:t>
            </w:r>
          </w:p>
        </w:tc>
        <w:tc>
          <w:tcPr>
            <w:tcW w:w="2572" w:type="dxa"/>
            <w:tcBorders>
              <w:top w:val="nil"/>
              <w:left w:val="nil"/>
              <w:bottom w:val="single" w:sz="8" w:space="0" w:color="auto"/>
              <w:right w:val="single" w:sz="8" w:space="0" w:color="auto"/>
            </w:tcBorders>
            <w:tcMar>
              <w:top w:w="0" w:type="dxa"/>
              <w:left w:w="108" w:type="dxa"/>
              <w:bottom w:w="0" w:type="dxa"/>
              <w:right w:w="108" w:type="dxa"/>
            </w:tcMar>
          </w:tcPr>
          <w:p w14:paraId="45C4C7A1" w14:textId="77777777" w:rsidR="001A57FF" w:rsidRDefault="001A57FF" w:rsidP="001A57FF">
            <w:pPr>
              <w:spacing w:line="360" w:lineRule="auto"/>
              <w:rPr>
                <w:rFonts w:ascii="Arial" w:hAnsi="Arial" w:cs="Arial"/>
                <w:lang w:val="en-US"/>
              </w:rPr>
            </w:pPr>
          </w:p>
          <w:p w14:paraId="292B42EE" w14:textId="2A380724" w:rsidR="001A57FF" w:rsidRDefault="001A57FF" w:rsidP="001A57FF">
            <w:pPr>
              <w:spacing w:line="360" w:lineRule="auto"/>
              <w:rPr>
                <w:rFonts w:ascii="Arial" w:hAnsi="Arial" w:cs="Arial"/>
                <w:lang w:val="en-US"/>
              </w:rPr>
            </w:pPr>
            <w:r>
              <w:rPr>
                <w:rFonts w:ascii="Arial" w:hAnsi="Arial" w:cs="Arial"/>
                <w:lang w:val="en-US"/>
              </w:rPr>
              <w:t>1: 4 Orthognathic Clinic (RB/VI)</w:t>
            </w:r>
          </w:p>
          <w:p w14:paraId="7BB37D53" w14:textId="77777777" w:rsidR="001A57FF" w:rsidRDefault="001A57FF" w:rsidP="001A57FF">
            <w:pPr>
              <w:spacing w:line="360" w:lineRule="auto"/>
              <w:rPr>
                <w:rFonts w:ascii="Arial" w:hAnsi="Arial" w:cs="Arial"/>
                <w:lang w:val="en-US"/>
              </w:rPr>
            </w:pPr>
            <w:r>
              <w:rPr>
                <w:rFonts w:ascii="Arial" w:hAnsi="Arial" w:cs="Arial"/>
                <w:lang w:val="en-US"/>
              </w:rPr>
              <w:t>Treatment Clinic 3:4</w:t>
            </w:r>
          </w:p>
          <w:p w14:paraId="1F3B81DA" w14:textId="05F4A858" w:rsidR="001A57FF" w:rsidRDefault="001A57FF" w:rsidP="001A57FF">
            <w:pPr>
              <w:spacing w:line="360" w:lineRule="auto"/>
              <w:rPr>
                <w:rFonts w:ascii="Arial" w:hAnsi="Arial" w:cs="Arial"/>
                <w:lang w:val="en-US"/>
              </w:rPr>
            </w:pPr>
          </w:p>
        </w:tc>
        <w:tc>
          <w:tcPr>
            <w:tcW w:w="3029" w:type="dxa"/>
            <w:tcBorders>
              <w:top w:val="nil"/>
              <w:left w:val="nil"/>
              <w:bottom w:val="single" w:sz="8" w:space="0" w:color="auto"/>
              <w:right w:val="single" w:sz="8" w:space="0" w:color="auto"/>
            </w:tcBorders>
            <w:tcMar>
              <w:top w:w="0" w:type="dxa"/>
              <w:left w:w="108" w:type="dxa"/>
              <w:bottom w:w="0" w:type="dxa"/>
              <w:right w:w="108" w:type="dxa"/>
            </w:tcMar>
          </w:tcPr>
          <w:p w14:paraId="5C6A1105" w14:textId="77777777" w:rsidR="001A57FF" w:rsidRDefault="001A57FF" w:rsidP="001A57FF">
            <w:pPr>
              <w:spacing w:line="360" w:lineRule="auto"/>
              <w:rPr>
                <w:rFonts w:ascii="Arial" w:hAnsi="Arial" w:cs="Arial"/>
                <w:lang w:val="en-US"/>
              </w:rPr>
            </w:pPr>
          </w:p>
          <w:p w14:paraId="6E874DBC" w14:textId="6C1BC947" w:rsidR="001A57FF" w:rsidRDefault="001A57FF" w:rsidP="001A57FF">
            <w:pPr>
              <w:spacing w:line="360" w:lineRule="auto"/>
              <w:rPr>
                <w:rFonts w:ascii="Arial" w:hAnsi="Arial" w:cs="Arial"/>
                <w:lang w:val="en-US"/>
              </w:rPr>
            </w:pPr>
            <w:r>
              <w:rPr>
                <w:rFonts w:ascii="Arial" w:hAnsi="Arial" w:cs="Arial"/>
                <w:lang w:val="en-US"/>
              </w:rPr>
              <w:t>Research/Study/Audit/Admin</w:t>
            </w:r>
          </w:p>
        </w:tc>
      </w:tr>
    </w:tbl>
    <w:p w14:paraId="30A0E010" w14:textId="77777777" w:rsidR="00376B47" w:rsidRDefault="00376B47" w:rsidP="00376B47">
      <w:pPr>
        <w:spacing w:line="360" w:lineRule="auto"/>
        <w:rPr>
          <w:rFonts w:ascii="Arial" w:hAnsi="Arial" w:cs="Arial"/>
          <w:lang w:val="en-US"/>
        </w:rPr>
      </w:pPr>
    </w:p>
    <w:p w14:paraId="3ED4C02E" w14:textId="3BE9D976" w:rsidR="00D9770D" w:rsidRDefault="00120EE6" w:rsidP="00D548B3">
      <w:pPr>
        <w:spacing w:after="0" w:line="360" w:lineRule="auto"/>
        <w:rPr>
          <w:rFonts w:ascii="Arial" w:hAnsi="Arial" w:cs="Arial"/>
          <w:lang w:val="en-US"/>
        </w:rPr>
        <w:sectPr w:rsidR="00D9770D" w:rsidSect="00A35238">
          <w:pgSz w:w="16838" w:h="11906" w:orient="landscape" w:code="9"/>
          <w:pgMar w:top="1440" w:right="1440" w:bottom="1440" w:left="1440" w:header="709" w:footer="709" w:gutter="0"/>
          <w:cols w:space="708"/>
          <w:docGrid w:linePitch="360"/>
        </w:sectPr>
      </w:pPr>
      <w:r>
        <w:rPr>
          <w:rFonts w:ascii="Arial" w:hAnsi="Arial" w:cs="Arial"/>
          <w:lang w:val="en-US"/>
        </w:rPr>
        <w:t xml:space="preserve">The </w:t>
      </w:r>
      <w:r w:rsidR="00AC18CE">
        <w:rPr>
          <w:rFonts w:ascii="Arial" w:hAnsi="Arial" w:cs="Arial"/>
          <w:lang w:val="en-US"/>
        </w:rPr>
        <w:t xml:space="preserve">trainee will be released from their </w:t>
      </w:r>
      <w:r>
        <w:rPr>
          <w:rFonts w:ascii="Arial" w:hAnsi="Arial" w:cs="Arial"/>
          <w:lang w:val="en-US"/>
        </w:rPr>
        <w:t>regular clinical commitments to attend multidisciplinary clinics at other regional training units</w:t>
      </w:r>
      <w:r w:rsidR="005A7F6B">
        <w:rPr>
          <w:rFonts w:ascii="Arial" w:hAnsi="Arial" w:cs="Arial"/>
          <w:lang w:val="en-US"/>
        </w:rPr>
        <w:t xml:space="preserve"> as required</w:t>
      </w:r>
      <w:r w:rsidR="00AC18CE">
        <w:rPr>
          <w:rFonts w:ascii="Arial" w:hAnsi="Arial" w:cs="Arial"/>
          <w:lang w:val="en-US"/>
        </w:rPr>
        <w:t>.</w:t>
      </w:r>
      <w:r>
        <w:rPr>
          <w:rFonts w:ascii="Arial" w:hAnsi="Arial" w:cs="Arial"/>
          <w:lang w:val="en-US"/>
        </w:rPr>
        <w:t xml:space="preserve"> </w:t>
      </w:r>
      <w:r w:rsidR="00B93449">
        <w:rPr>
          <w:rFonts w:ascii="Arial" w:hAnsi="Arial" w:cs="Arial"/>
          <w:lang w:val="en-US"/>
        </w:rPr>
        <w:t>The timetable will be subject to change during training, so that the training requirements of the trainee are met.</w:t>
      </w:r>
    </w:p>
    <w:p w14:paraId="3B0B2FE1" w14:textId="77A3F7E0" w:rsidR="00D9770D" w:rsidRDefault="00D9770D" w:rsidP="00D548B3">
      <w:pPr>
        <w:spacing w:after="0" w:line="360" w:lineRule="auto"/>
        <w:rPr>
          <w:rFonts w:ascii="Arial" w:hAnsi="Arial" w:cs="Arial"/>
          <w:b/>
          <w:bCs/>
          <w:sz w:val="24"/>
          <w:szCs w:val="24"/>
          <w:lang w:val="en-US"/>
        </w:rPr>
      </w:pPr>
      <w:r w:rsidRPr="00D9770D">
        <w:rPr>
          <w:rFonts w:ascii="Arial" w:hAnsi="Arial" w:cs="Arial"/>
          <w:b/>
          <w:bCs/>
          <w:sz w:val="24"/>
          <w:szCs w:val="24"/>
          <w:lang w:val="en-US"/>
        </w:rPr>
        <w:lastRenderedPageBreak/>
        <w:t>Terms and Conditions</w:t>
      </w:r>
    </w:p>
    <w:p w14:paraId="6869381F" w14:textId="02FE8259" w:rsidR="00D9770D" w:rsidRDefault="00D9770D" w:rsidP="00D548B3">
      <w:pPr>
        <w:spacing w:after="0" w:line="360" w:lineRule="auto"/>
        <w:rPr>
          <w:rFonts w:ascii="Arial" w:hAnsi="Arial" w:cs="Arial"/>
          <w:b/>
          <w:bCs/>
          <w:lang w:val="en-US"/>
        </w:rPr>
      </w:pPr>
      <w:r>
        <w:rPr>
          <w:rFonts w:ascii="Arial" w:hAnsi="Arial" w:cs="Arial"/>
          <w:b/>
          <w:bCs/>
          <w:lang w:val="en-US"/>
        </w:rPr>
        <w:t>General</w:t>
      </w:r>
    </w:p>
    <w:tbl>
      <w:tblPr>
        <w:tblStyle w:val="TableGrid"/>
        <w:tblW w:w="0" w:type="auto"/>
        <w:tblLook w:val="04A0" w:firstRow="1" w:lastRow="0" w:firstColumn="1" w:lastColumn="0" w:noHBand="0" w:noVBand="1"/>
      </w:tblPr>
      <w:tblGrid>
        <w:gridCol w:w="9016"/>
      </w:tblGrid>
      <w:tr w:rsidR="00D9770D" w14:paraId="68EDFCBF" w14:textId="77777777" w:rsidTr="00D9770D">
        <w:tc>
          <w:tcPr>
            <w:tcW w:w="9016" w:type="dxa"/>
          </w:tcPr>
          <w:p w14:paraId="4A959E7D" w14:textId="3B08CDC6" w:rsidR="00D9770D" w:rsidRPr="00D9770D" w:rsidRDefault="00410634" w:rsidP="00410634">
            <w:pPr>
              <w:spacing w:line="360" w:lineRule="auto"/>
              <w:rPr>
                <w:rFonts w:ascii="Arial" w:hAnsi="Arial" w:cs="Arial"/>
                <w:lang w:val="en-US"/>
              </w:rPr>
            </w:pPr>
            <w:r>
              <w:rPr>
                <w:rFonts w:ascii="Arial" w:hAnsi="Arial" w:cs="Arial"/>
                <w:lang w:val="en-US"/>
              </w:rPr>
              <w:t>As per local terms and conditions</w:t>
            </w:r>
          </w:p>
        </w:tc>
      </w:tr>
    </w:tbl>
    <w:p w14:paraId="78DB465A" w14:textId="15247210" w:rsidR="00D9770D" w:rsidRDefault="00D9770D" w:rsidP="00D548B3">
      <w:pPr>
        <w:spacing w:after="0" w:line="360" w:lineRule="auto"/>
        <w:rPr>
          <w:rFonts w:ascii="Arial" w:hAnsi="Arial" w:cs="Arial"/>
          <w:b/>
          <w:bCs/>
          <w:lang w:val="en-US"/>
        </w:rPr>
      </w:pPr>
    </w:p>
    <w:p w14:paraId="32388CCE" w14:textId="79C255E0" w:rsidR="00D9770D" w:rsidRDefault="00D9770D" w:rsidP="00D548B3">
      <w:pPr>
        <w:spacing w:after="0" w:line="360" w:lineRule="auto"/>
        <w:rPr>
          <w:rFonts w:ascii="Arial" w:hAnsi="Arial" w:cs="Arial"/>
          <w:b/>
          <w:bCs/>
          <w:lang w:val="en-US"/>
        </w:rPr>
      </w:pPr>
      <w:r>
        <w:rPr>
          <w:rFonts w:ascii="Arial" w:hAnsi="Arial" w:cs="Arial"/>
          <w:b/>
          <w:bCs/>
          <w:lang w:val="en-US"/>
        </w:rPr>
        <w:t>Study Leave</w:t>
      </w:r>
    </w:p>
    <w:tbl>
      <w:tblPr>
        <w:tblStyle w:val="TableGrid"/>
        <w:tblW w:w="0" w:type="auto"/>
        <w:tblLook w:val="04A0" w:firstRow="1" w:lastRow="0" w:firstColumn="1" w:lastColumn="0" w:noHBand="0" w:noVBand="1"/>
      </w:tblPr>
      <w:tblGrid>
        <w:gridCol w:w="9016"/>
      </w:tblGrid>
      <w:tr w:rsidR="00D9770D" w14:paraId="04967A50" w14:textId="77777777" w:rsidTr="00D9770D">
        <w:tc>
          <w:tcPr>
            <w:tcW w:w="9016" w:type="dxa"/>
          </w:tcPr>
          <w:p w14:paraId="553C47AC" w14:textId="3617B31A" w:rsidR="00D9770D" w:rsidRDefault="00410634" w:rsidP="00410634">
            <w:pPr>
              <w:spacing w:line="360" w:lineRule="auto"/>
              <w:rPr>
                <w:rFonts w:ascii="Arial" w:hAnsi="Arial" w:cs="Arial"/>
                <w:lang w:val="en-US"/>
              </w:rPr>
            </w:pPr>
            <w:r>
              <w:rPr>
                <w:rFonts w:ascii="Arial" w:hAnsi="Arial" w:cs="Arial"/>
                <w:lang w:val="en-US"/>
              </w:rPr>
              <w:t xml:space="preserve">As per HEE study leave policy - </w:t>
            </w:r>
            <w:hyperlink r:id="rId17" w:history="1">
              <w:r w:rsidRPr="004B73A7">
                <w:rPr>
                  <w:rStyle w:val="Hyperlink"/>
                  <w:rFonts w:ascii="Arial" w:hAnsi="Arial" w:cs="Arial"/>
                </w:rPr>
                <w:t>http://www.dental.southwest.hee.nhs.uk/about-us/study-leave/</w:t>
              </w:r>
            </w:hyperlink>
          </w:p>
        </w:tc>
      </w:tr>
    </w:tbl>
    <w:p w14:paraId="2F655D26" w14:textId="251AC271" w:rsidR="00D9770D" w:rsidRDefault="00D9770D" w:rsidP="00D548B3">
      <w:pPr>
        <w:spacing w:after="0" w:line="360" w:lineRule="auto"/>
        <w:rPr>
          <w:rFonts w:ascii="Arial" w:hAnsi="Arial" w:cs="Arial"/>
          <w:b/>
          <w:bCs/>
          <w:lang w:val="en-US"/>
        </w:rPr>
      </w:pPr>
    </w:p>
    <w:p w14:paraId="0EA23482" w14:textId="3E333701" w:rsidR="00D9770D" w:rsidRDefault="00D9770D" w:rsidP="00D548B3">
      <w:pPr>
        <w:spacing w:after="0" w:line="360" w:lineRule="auto"/>
        <w:rPr>
          <w:rFonts w:ascii="Arial" w:hAnsi="Arial" w:cs="Arial"/>
          <w:b/>
          <w:bCs/>
          <w:lang w:val="en-US"/>
        </w:rPr>
      </w:pPr>
      <w:r>
        <w:rPr>
          <w:rFonts w:ascii="Arial" w:hAnsi="Arial" w:cs="Arial"/>
          <w:b/>
          <w:bCs/>
          <w:lang w:val="en-US"/>
        </w:rPr>
        <w:t>Annual Leave</w:t>
      </w:r>
    </w:p>
    <w:tbl>
      <w:tblPr>
        <w:tblStyle w:val="TableGrid"/>
        <w:tblW w:w="0" w:type="auto"/>
        <w:tblLook w:val="04A0" w:firstRow="1" w:lastRow="0" w:firstColumn="1" w:lastColumn="0" w:noHBand="0" w:noVBand="1"/>
      </w:tblPr>
      <w:tblGrid>
        <w:gridCol w:w="9016"/>
      </w:tblGrid>
      <w:tr w:rsidR="00D9770D" w14:paraId="046B1E8B" w14:textId="77777777" w:rsidTr="00D9770D">
        <w:tc>
          <w:tcPr>
            <w:tcW w:w="9016" w:type="dxa"/>
          </w:tcPr>
          <w:p w14:paraId="5DAD3D73" w14:textId="77777777" w:rsidR="00D9770D" w:rsidRDefault="00120EE6" w:rsidP="00120EE6">
            <w:pPr>
              <w:spacing w:line="360" w:lineRule="auto"/>
              <w:rPr>
                <w:rFonts w:ascii="Arial" w:hAnsi="Arial" w:cs="Arial"/>
                <w:lang w:val="en-US"/>
              </w:rPr>
            </w:pPr>
            <w:r>
              <w:rPr>
                <w:rFonts w:ascii="Arial" w:hAnsi="Arial" w:cs="Arial"/>
                <w:lang w:val="en-US"/>
              </w:rPr>
              <w:t xml:space="preserve">As per local terms and conditions </w:t>
            </w:r>
          </w:p>
          <w:p w14:paraId="5874659D" w14:textId="4882D189" w:rsidR="00120EE6" w:rsidRDefault="00120EE6" w:rsidP="00120EE6">
            <w:pPr>
              <w:spacing w:line="360" w:lineRule="auto"/>
              <w:rPr>
                <w:rFonts w:ascii="Arial" w:hAnsi="Arial" w:cs="Arial"/>
                <w:lang w:val="en-US"/>
              </w:rPr>
            </w:pPr>
          </w:p>
        </w:tc>
      </w:tr>
    </w:tbl>
    <w:p w14:paraId="4DD1E985" w14:textId="12EC34BD" w:rsidR="00D9770D" w:rsidRDefault="00D9770D" w:rsidP="00D548B3">
      <w:pPr>
        <w:spacing w:after="0" w:line="360" w:lineRule="auto"/>
        <w:rPr>
          <w:rFonts w:ascii="Arial" w:hAnsi="Arial" w:cs="Arial"/>
          <w:b/>
          <w:bCs/>
          <w:lang w:val="en-US"/>
        </w:rPr>
      </w:pPr>
      <w:r w:rsidRPr="00D9770D">
        <w:rPr>
          <w:rFonts w:ascii="Arial" w:hAnsi="Arial" w:cs="Arial"/>
          <w:b/>
          <w:bCs/>
          <w:lang w:val="en-US"/>
        </w:rPr>
        <w:t>Other information</w:t>
      </w:r>
    </w:p>
    <w:tbl>
      <w:tblPr>
        <w:tblStyle w:val="TableGrid"/>
        <w:tblW w:w="0" w:type="auto"/>
        <w:tblLook w:val="04A0" w:firstRow="1" w:lastRow="0" w:firstColumn="1" w:lastColumn="0" w:noHBand="0" w:noVBand="1"/>
      </w:tblPr>
      <w:tblGrid>
        <w:gridCol w:w="9016"/>
      </w:tblGrid>
      <w:tr w:rsidR="00D9770D" w14:paraId="607968DD" w14:textId="77777777" w:rsidTr="00D9770D">
        <w:tc>
          <w:tcPr>
            <w:tcW w:w="9016" w:type="dxa"/>
          </w:tcPr>
          <w:p w14:paraId="405A3A3F" w14:textId="0E764FC8" w:rsidR="00D9770D" w:rsidRPr="00923774" w:rsidRDefault="00D9770D" w:rsidP="00120EE6">
            <w:pPr>
              <w:spacing w:line="360" w:lineRule="auto"/>
              <w:rPr>
                <w:rFonts w:ascii="Arial" w:hAnsi="Arial" w:cs="Arial"/>
              </w:rPr>
            </w:pPr>
          </w:p>
        </w:tc>
      </w:tr>
    </w:tbl>
    <w:p w14:paraId="0AAFF78D" w14:textId="77777777" w:rsidR="00D9770D" w:rsidRPr="00D9770D" w:rsidRDefault="00D9770D" w:rsidP="00923774">
      <w:pPr>
        <w:spacing w:after="0" w:line="360" w:lineRule="auto"/>
        <w:rPr>
          <w:rFonts w:ascii="Arial" w:hAnsi="Arial" w:cs="Arial"/>
          <w:lang w:val="en-US"/>
        </w:rPr>
      </w:pPr>
    </w:p>
    <w:sectPr w:rsidR="00D9770D" w:rsidRPr="00D9770D" w:rsidSect="00D9770D">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8016B" w14:textId="77777777" w:rsidR="006B328F" w:rsidRDefault="006B328F" w:rsidP="00D548B3">
      <w:pPr>
        <w:spacing w:after="0" w:line="240" w:lineRule="auto"/>
      </w:pPr>
      <w:r>
        <w:separator/>
      </w:r>
    </w:p>
  </w:endnote>
  <w:endnote w:type="continuationSeparator" w:id="0">
    <w:p w14:paraId="02CD2D9A" w14:textId="77777777" w:rsidR="006B328F" w:rsidRDefault="006B328F" w:rsidP="00D54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man">
    <w:panose1 w:val="00000000000000000000"/>
    <w:charset w:val="FF"/>
    <w:family w:val="auto"/>
    <w:notTrueType/>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F84F9" w14:textId="77777777" w:rsidR="00074C4C" w:rsidRDefault="00074C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283089"/>
      <w:docPartObj>
        <w:docPartGallery w:val="Page Numbers (Bottom of Page)"/>
        <w:docPartUnique/>
      </w:docPartObj>
    </w:sdtPr>
    <w:sdtEndPr/>
    <w:sdtContent>
      <w:p w14:paraId="182AC0FE" w14:textId="52E2401F" w:rsidR="00D9770D" w:rsidRDefault="00D9770D">
        <w:pPr>
          <w:pStyle w:val="Footer"/>
          <w:jc w:val="right"/>
        </w:pPr>
        <w:r>
          <w:t xml:space="preserve">Page | </w:t>
        </w:r>
        <w:r>
          <w:fldChar w:fldCharType="begin"/>
        </w:r>
        <w:r>
          <w:instrText xml:space="preserve"> PAGE   \* MERGEFORMAT </w:instrText>
        </w:r>
        <w:r>
          <w:fldChar w:fldCharType="separate"/>
        </w:r>
        <w:r w:rsidR="00376B47">
          <w:rPr>
            <w:noProof/>
          </w:rPr>
          <w:t>3</w:t>
        </w:r>
        <w:r>
          <w:rPr>
            <w:noProof/>
          </w:rPr>
          <w:fldChar w:fldCharType="end"/>
        </w:r>
        <w:r>
          <w:t xml:space="preserve"> </w:t>
        </w:r>
      </w:p>
    </w:sdtContent>
  </w:sdt>
  <w:p w14:paraId="64234158" w14:textId="77777777" w:rsidR="00D9770D" w:rsidRDefault="00D977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94E7A" w14:textId="77777777" w:rsidR="00074C4C" w:rsidRDefault="00074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A4792" w14:textId="77777777" w:rsidR="006B328F" w:rsidRDefault="006B328F" w:rsidP="00D548B3">
      <w:pPr>
        <w:spacing w:after="0" w:line="240" w:lineRule="auto"/>
      </w:pPr>
      <w:r>
        <w:separator/>
      </w:r>
    </w:p>
  </w:footnote>
  <w:footnote w:type="continuationSeparator" w:id="0">
    <w:p w14:paraId="32DDAFF0" w14:textId="77777777" w:rsidR="006B328F" w:rsidRDefault="006B328F" w:rsidP="00D54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3925A" w14:textId="77777777" w:rsidR="00074C4C" w:rsidRDefault="00074C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A32C" w14:textId="0B965772" w:rsidR="00D548B3" w:rsidRDefault="00D548B3">
    <w:pPr>
      <w:pStyle w:val="Header"/>
    </w:pPr>
    <w:r>
      <w:rPr>
        <w:noProof/>
        <w:lang w:eastAsia="en-GB"/>
      </w:rPr>
      <w:drawing>
        <wp:anchor distT="0" distB="0" distL="114300" distR="114300" simplePos="0" relativeHeight="251658240" behindDoc="0" locked="0" layoutInCell="1" allowOverlap="0" wp14:anchorId="1C788133" wp14:editId="714A6F2B">
          <wp:simplePos x="0" y="0"/>
          <wp:positionH relativeFrom="margin">
            <wp:align>right</wp:align>
          </wp:positionH>
          <wp:positionV relativeFrom="topMargin">
            <wp:align>bottom</wp:align>
          </wp:positionV>
          <wp:extent cx="2401570" cy="5613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561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661C60" w14:textId="77777777" w:rsidR="00D548B3" w:rsidRDefault="00D548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82FDC" w14:textId="77777777" w:rsidR="00074C4C" w:rsidRDefault="00074C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333728"/>
    <w:multiLevelType w:val="hybridMultilevel"/>
    <w:tmpl w:val="541C1F3A"/>
    <w:lvl w:ilvl="0" w:tplc="447E0E92">
      <w:start w:val="1"/>
      <w:numFmt w:val="lowerLetter"/>
      <w:lvlText w:val="%1)"/>
      <w:lvlJc w:val="left"/>
      <w:pPr>
        <w:ind w:left="1425" w:hanging="360"/>
      </w:pPr>
      <w:rPr>
        <w:rFonts w:hint="default"/>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num w:numId="1" w16cid:durableId="804739335">
    <w:abstractNumId w:val="0"/>
  </w:num>
  <w:num w:numId="2" w16cid:durableId="19289970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48B3"/>
    <w:rsid w:val="00030B10"/>
    <w:rsid w:val="00057645"/>
    <w:rsid w:val="000657FF"/>
    <w:rsid w:val="00074C4C"/>
    <w:rsid w:val="00091A14"/>
    <w:rsid w:val="000D1871"/>
    <w:rsid w:val="00105537"/>
    <w:rsid w:val="00120EE6"/>
    <w:rsid w:val="00142B79"/>
    <w:rsid w:val="00173EF6"/>
    <w:rsid w:val="0018772A"/>
    <w:rsid w:val="00193C44"/>
    <w:rsid w:val="001A57FF"/>
    <w:rsid w:val="002100ED"/>
    <w:rsid w:val="002C48C0"/>
    <w:rsid w:val="00323DC6"/>
    <w:rsid w:val="0034350D"/>
    <w:rsid w:val="00376B47"/>
    <w:rsid w:val="00383181"/>
    <w:rsid w:val="003C40B9"/>
    <w:rsid w:val="003D2374"/>
    <w:rsid w:val="00410634"/>
    <w:rsid w:val="004575E7"/>
    <w:rsid w:val="004A7D21"/>
    <w:rsid w:val="004F7D31"/>
    <w:rsid w:val="00547E6F"/>
    <w:rsid w:val="005A7F6B"/>
    <w:rsid w:val="00683D7D"/>
    <w:rsid w:val="00691B02"/>
    <w:rsid w:val="00693F55"/>
    <w:rsid w:val="006B0293"/>
    <w:rsid w:val="006B328F"/>
    <w:rsid w:val="006E1323"/>
    <w:rsid w:val="007D2825"/>
    <w:rsid w:val="008A5FEF"/>
    <w:rsid w:val="008A7E80"/>
    <w:rsid w:val="008C5941"/>
    <w:rsid w:val="008C6B89"/>
    <w:rsid w:val="008D597E"/>
    <w:rsid w:val="008F2F39"/>
    <w:rsid w:val="008F6616"/>
    <w:rsid w:val="00923774"/>
    <w:rsid w:val="009779F8"/>
    <w:rsid w:val="00991458"/>
    <w:rsid w:val="009A3883"/>
    <w:rsid w:val="009E241C"/>
    <w:rsid w:val="00A35238"/>
    <w:rsid w:val="00AC18CE"/>
    <w:rsid w:val="00AF1836"/>
    <w:rsid w:val="00B92C33"/>
    <w:rsid w:val="00B93449"/>
    <w:rsid w:val="00BA1901"/>
    <w:rsid w:val="00BE710F"/>
    <w:rsid w:val="00C5147B"/>
    <w:rsid w:val="00D548B3"/>
    <w:rsid w:val="00D9770D"/>
    <w:rsid w:val="00E13340"/>
    <w:rsid w:val="00E61417"/>
    <w:rsid w:val="00E64D5D"/>
    <w:rsid w:val="00E6622B"/>
    <w:rsid w:val="00EC33F3"/>
    <w:rsid w:val="00F1003B"/>
    <w:rsid w:val="00F361FD"/>
    <w:rsid w:val="00F65B5C"/>
    <w:rsid w:val="00FD388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14:docId w14:val="27578E94"/>
  <w15:docId w15:val="{6CA82B3C-C19C-4E22-BB43-34ADCD28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uiPriority w:val="9"/>
    <w:semiHidden/>
    <w:unhideWhenUsed/>
    <w:qFormat/>
    <w:rsid w:val="00FD3882"/>
    <w:pPr>
      <w:spacing w:before="240" w:after="60" w:line="240" w:lineRule="auto"/>
      <w:outlineLvl w:val="6"/>
    </w:pPr>
    <w:rPr>
      <w:rFonts w:ascii="Calibri" w:eastAsia="Times New Roman" w:hAnsi="Calibri" w:cs="Times New Roman"/>
      <w:sz w:val="24"/>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8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8B3"/>
  </w:style>
  <w:style w:type="paragraph" w:styleId="Footer">
    <w:name w:val="footer"/>
    <w:basedOn w:val="Normal"/>
    <w:link w:val="FooterChar"/>
    <w:uiPriority w:val="99"/>
    <w:unhideWhenUsed/>
    <w:rsid w:val="00D548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8B3"/>
  </w:style>
  <w:style w:type="table" w:styleId="TableGrid">
    <w:name w:val="Table Grid"/>
    <w:basedOn w:val="TableNormal"/>
    <w:uiPriority w:val="39"/>
    <w:rsid w:val="00D54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D2825"/>
    <w:pPr>
      <w:spacing w:after="0" w:line="240" w:lineRule="auto"/>
      <w:ind w:left="1440" w:hanging="709"/>
    </w:pPr>
    <w:rPr>
      <w:rFonts w:ascii="Arial" w:eastAsia="Times New Roman" w:hAnsi="Arial" w:cs="Times New Roman"/>
      <w:szCs w:val="20"/>
    </w:rPr>
  </w:style>
  <w:style w:type="character" w:customStyle="1" w:styleId="BodyTextIndent2Char">
    <w:name w:val="Body Text Indent 2 Char"/>
    <w:basedOn w:val="DefaultParagraphFont"/>
    <w:link w:val="BodyTextIndent2"/>
    <w:rsid w:val="007D2825"/>
    <w:rPr>
      <w:rFonts w:ascii="Arial" w:eastAsia="Times New Roman" w:hAnsi="Arial" w:cs="Times New Roman"/>
      <w:szCs w:val="20"/>
    </w:rPr>
  </w:style>
  <w:style w:type="character" w:customStyle="1" w:styleId="Heading7Char">
    <w:name w:val="Heading 7 Char"/>
    <w:basedOn w:val="DefaultParagraphFont"/>
    <w:link w:val="Heading7"/>
    <w:uiPriority w:val="9"/>
    <w:semiHidden/>
    <w:rsid w:val="00FD3882"/>
    <w:rPr>
      <w:rFonts w:ascii="Calibri" w:eastAsia="Times New Roman" w:hAnsi="Calibri" w:cs="Times New Roman"/>
      <w:sz w:val="24"/>
      <w:szCs w:val="24"/>
      <w:lang w:val="x-none"/>
    </w:rPr>
  </w:style>
  <w:style w:type="paragraph" w:styleId="BodyText">
    <w:name w:val="Body Text"/>
    <w:basedOn w:val="Normal"/>
    <w:link w:val="BodyTextChar"/>
    <w:uiPriority w:val="99"/>
    <w:unhideWhenUsed/>
    <w:rsid w:val="00FD3882"/>
    <w:pPr>
      <w:spacing w:after="120" w:line="240" w:lineRule="auto"/>
    </w:pPr>
    <w:rPr>
      <w:rFonts w:ascii="Times New Roman" w:eastAsia="Times New Roman" w:hAnsi="Times New Roman" w:cs="Times New Roman"/>
      <w:sz w:val="20"/>
      <w:szCs w:val="20"/>
      <w:lang w:val="x-none"/>
    </w:rPr>
  </w:style>
  <w:style w:type="character" w:customStyle="1" w:styleId="BodyTextChar">
    <w:name w:val="Body Text Char"/>
    <w:basedOn w:val="DefaultParagraphFont"/>
    <w:link w:val="BodyText"/>
    <w:uiPriority w:val="99"/>
    <w:rsid w:val="00FD3882"/>
    <w:rPr>
      <w:rFonts w:ascii="Times New Roman" w:eastAsia="Times New Roman" w:hAnsi="Times New Roman" w:cs="Times New Roman"/>
      <w:sz w:val="20"/>
      <w:szCs w:val="20"/>
      <w:lang w:val="x-none"/>
    </w:rPr>
  </w:style>
  <w:style w:type="character" w:styleId="CommentReference">
    <w:name w:val="annotation reference"/>
    <w:basedOn w:val="DefaultParagraphFont"/>
    <w:uiPriority w:val="99"/>
    <w:semiHidden/>
    <w:unhideWhenUsed/>
    <w:rsid w:val="003C40B9"/>
    <w:rPr>
      <w:sz w:val="16"/>
      <w:szCs w:val="16"/>
    </w:rPr>
  </w:style>
  <w:style w:type="paragraph" w:styleId="CommentText">
    <w:name w:val="annotation text"/>
    <w:basedOn w:val="Normal"/>
    <w:link w:val="CommentTextChar"/>
    <w:uiPriority w:val="99"/>
    <w:semiHidden/>
    <w:unhideWhenUsed/>
    <w:rsid w:val="003C40B9"/>
    <w:pPr>
      <w:spacing w:line="240" w:lineRule="auto"/>
    </w:pPr>
    <w:rPr>
      <w:sz w:val="20"/>
      <w:szCs w:val="20"/>
    </w:rPr>
  </w:style>
  <w:style w:type="character" w:customStyle="1" w:styleId="CommentTextChar">
    <w:name w:val="Comment Text Char"/>
    <w:basedOn w:val="DefaultParagraphFont"/>
    <w:link w:val="CommentText"/>
    <w:uiPriority w:val="99"/>
    <w:semiHidden/>
    <w:rsid w:val="003C40B9"/>
    <w:rPr>
      <w:sz w:val="20"/>
      <w:szCs w:val="20"/>
    </w:rPr>
  </w:style>
  <w:style w:type="paragraph" w:styleId="BalloonText">
    <w:name w:val="Balloon Text"/>
    <w:basedOn w:val="Normal"/>
    <w:link w:val="BalloonTextChar"/>
    <w:uiPriority w:val="99"/>
    <w:semiHidden/>
    <w:unhideWhenUsed/>
    <w:rsid w:val="003C4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0B9"/>
    <w:rPr>
      <w:rFonts w:ascii="Tahoma" w:hAnsi="Tahoma" w:cs="Tahoma"/>
      <w:sz w:val="16"/>
      <w:szCs w:val="16"/>
    </w:rPr>
  </w:style>
  <w:style w:type="paragraph" w:styleId="BodyText3">
    <w:name w:val="Body Text 3"/>
    <w:basedOn w:val="Normal"/>
    <w:link w:val="BodyText3Char"/>
    <w:uiPriority w:val="99"/>
    <w:semiHidden/>
    <w:unhideWhenUsed/>
    <w:rsid w:val="00105537"/>
    <w:pPr>
      <w:spacing w:after="120"/>
    </w:pPr>
    <w:rPr>
      <w:sz w:val="16"/>
      <w:szCs w:val="16"/>
    </w:rPr>
  </w:style>
  <w:style w:type="character" w:customStyle="1" w:styleId="BodyText3Char">
    <w:name w:val="Body Text 3 Char"/>
    <w:basedOn w:val="DefaultParagraphFont"/>
    <w:link w:val="BodyText3"/>
    <w:uiPriority w:val="99"/>
    <w:semiHidden/>
    <w:rsid w:val="00105537"/>
    <w:rPr>
      <w:sz w:val="16"/>
      <w:szCs w:val="16"/>
    </w:rPr>
  </w:style>
  <w:style w:type="paragraph" w:styleId="EndnoteText">
    <w:name w:val="endnote text"/>
    <w:basedOn w:val="Normal"/>
    <w:link w:val="EndnoteTextChar"/>
    <w:semiHidden/>
    <w:rsid w:val="00AF1836"/>
    <w:pPr>
      <w:widowControl w:val="0"/>
      <w:spacing w:after="0" w:line="240" w:lineRule="auto"/>
    </w:pPr>
    <w:rPr>
      <w:rFonts w:ascii="Roman" w:eastAsia="Times New Roman" w:hAnsi="Roman" w:cs="Times New Roman"/>
      <w:snapToGrid w:val="0"/>
      <w:sz w:val="24"/>
      <w:szCs w:val="20"/>
      <w:lang w:val="en-US"/>
    </w:rPr>
  </w:style>
  <w:style w:type="character" w:customStyle="1" w:styleId="EndnoteTextChar">
    <w:name w:val="Endnote Text Char"/>
    <w:basedOn w:val="DefaultParagraphFont"/>
    <w:link w:val="EndnoteText"/>
    <w:semiHidden/>
    <w:rsid w:val="00AF1836"/>
    <w:rPr>
      <w:rFonts w:ascii="Roman" w:eastAsia="Times New Roman" w:hAnsi="Roman" w:cs="Times New Roman"/>
      <w:snapToGrid w:val="0"/>
      <w:sz w:val="24"/>
      <w:szCs w:val="20"/>
      <w:lang w:val="en-US"/>
    </w:rPr>
  </w:style>
  <w:style w:type="character" w:styleId="Hyperlink">
    <w:name w:val="Hyperlink"/>
    <w:basedOn w:val="DefaultParagraphFont"/>
    <w:uiPriority w:val="99"/>
    <w:semiHidden/>
    <w:unhideWhenUsed/>
    <w:rsid w:val="00410634"/>
    <w:rPr>
      <w:color w:val="0000FF"/>
      <w:u w:val="single"/>
    </w:rPr>
  </w:style>
  <w:style w:type="paragraph" w:styleId="ListParagraph">
    <w:name w:val="List Paragraph"/>
    <w:basedOn w:val="Normal"/>
    <w:uiPriority w:val="34"/>
    <w:qFormat/>
    <w:rsid w:val="003831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76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dental.southwest.hee.nhs.uk/about-us/study-leave/"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BDA2FC316C634F86934E4CD2399ABB" ma:contentTypeVersion="13" ma:contentTypeDescription="Create a new document." ma:contentTypeScope="" ma:versionID="b287cd3c73955fb3c7a6bb57342b8425">
  <xsd:schema xmlns:xsd="http://www.w3.org/2001/XMLSchema" xmlns:xs="http://www.w3.org/2001/XMLSchema" xmlns:p="http://schemas.microsoft.com/office/2006/metadata/properties" xmlns:ns2="9885c868-3d79-4a6f-a06f-3a5ceb78297b" xmlns:ns3="094893c1-b3ce-419a-8e69-08beb892be7f" targetNamespace="http://schemas.microsoft.com/office/2006/metadata/properties" ma:root="true" ma:fieldsID="bc89d9059c064238ab13e72694ec6a5e" ns2:_="" ns3:_="">
    <xsd:import namespace="9885c868-3d79-4a6f-a06f-3a5ceb78297b"/>
    <xsd:import namespace="094893c1-b3ce-419a-8e69-08beb892be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5c868-3d79-4a6f-a06f-3a5ceb782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4893c1-b3ce-419a-8e69-08beb892be7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94893c1-b3ce-419a-8e69-08beb892be7f">
      <UserInfo>
        <DisplayName>June Wright</DisplayName>
        <AccountId>274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4387A-E231-44B3-A3D9-1A1319EA8D5D}"/>
</file>

<file path=customXml/itemProps2.xml><?xml version="1.0" encoding="utf-8"?>
<ds:datastoreItem xmlns:ds="http://schemas.openxmlformats.org/officeDocument/2006/customXml" ds:itemID="{8BD58E8A-3D7A-45DB-9685-D15C6A2FEDEE}">
  <ds:schemaRefs>
    <ds:schemaRef ds:uri="http://schemas.microsoft.com/sharepoint/v3/contenttype/forms"/>
  </ds:schemaRefs>
</ds:datastoreItem>
</file>

<file path=customXml/itemProps3.xml><?xml version="1.0" encoding="utf-8"?>
<ds:datastoreItem xmlns:ds="http://schemas.openxmlformats.org/officeDocument/2006/customXml" ds:itemID="{EAB10902-28E6-435B-B711-11E51121AE51}">
  <ds:schemaRefs>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 ds:uri="http://purl.org/dc/terms/"/>
    <ds:schemaRef ds:uri="http://www.w3.org/XML/1998/namespace"/>
    <ds:schemaRef ds:uri="094893c1-b3ce-419a-8e69-08beb892be7f"/>
    <ds:schemaRef ds:uri="9fa115e3-3db7-45fd-92ab-5783e424c4aa"/>
    <ds:schemaRef ds:uri="http://schemas.microsoft.com/office/2006/metadata/properties"/>
  </ds:schemaRefs>
</ds:datastoreItem>
</file>

<file path=customXml/itemProps4.xml><?xml version="1.0" encoding="utf-8"?>
<ds:datastoreItem xmlns:ds="http://schemas.openxmlformats.org/officeDocument/2006/customXml" ds:itemID="{1525BB4B-745E-4D5A-A3CC-0BC0DA747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1551</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Royal United Hospitals Bath Foundation Trust</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Lowe</dc:creator>
  <cp:lastModifiedBy>Ellis, Pamela</cp:lastModifiedBy>
  <cp:revision>5</cp:revision>
  <dcterms:created xsi:type="dcterms:W3CDTF">2022-11-24T11:09:00Z</dcterms:created>
  <dcterms:modified xsi:type="dcterms:W3CDTF">2022-12-07T12:30:00Z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0x01010061BDA2FC316C634F86934E4CD2399ABB</vt:lpwstr>
  </property>
</Properties>
</file>